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4089"/>
      <w:bookmarkEnd w:id="0"/>
      <w:bookmarkStart w:id="1" w:name="_Toc524974549"/>
      <w:bookmarkEnd w:id="1"/>
      <w:bookmarkStart w:id="2" w:name="_Toc524974307"/>
      <w:bookmarkEnd w:id="2"/>
      <w:bookmarkStart w:id="3" w:name="_Toc531687831"/>
      <w:bookmarkEnd w:id="3"/>
      <w:bookmarkStart w:id="4" w:name="_Toc527711311"/>
      <w:bookmarkEnd w:id="4"/>
      <w:bookmarkStart w:id="5" w:name="_Toc17833"/>
      <w:bookmarkEnd w:id="5"/>
      <w:bookmarkStart w:id="38" w:name="_GoBack"/>
    </w:p>
    <w:p>
      <w:pP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江苏弘德环保科技有限公司一期工程</w:t>
      </w:r>
      <w:r>
        <w:rPr>
          <w:rFonts w:hint="default" w:ascii="Times New Roman" w:hAnsi="Times New Roman" w:eastAsia="宋体" w:cs="Times New Roman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环境应急资源调查报告</w:t>
      </w: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pacing w:val="-1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color w:val="000000" w:themeColor="text1"/>
          <w:spacing w:val="-1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江苏弘德环保科技有限公司</w:t>
      </w:r>
    </w:p>
    <w:p>
      <w:pPr>
        <w:jc w:val="center"/>
        <w:rPr>
          <w:rFonts w:hint="default" w:ascii="Times New Roman" w:hAnsi="Times New Roman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二〇二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十二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</w:p>
    <w:p>
      <w:pP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spacing w:after="0"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目  录</w:t>
      </w:r>
    </w:p>
    <w:p>
      <w:pPr>
        <w:pStyle w:val="28"/>
        <w:tabs>
          <w:tab w:val="right" w:leader="dot" w:pos="8312"/>
          <w:tab w:val="clear" w:pos="8992"/>
        </w:tabs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instrText xml:space="preserve">TOC \o "1-2" \h \u </w:instrText>
      </w:r>
      <w:r>
        <w:rPr>
          <w:rFonts w:hint="default" w:ascii="Times New Roman" w:hAnsi="Times New Roman" w:eastAsia="宋体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_Toc8675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 调查目的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PAGEREF _Toc8675 \h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8"/>
        <w:tabs>
          <w:tab w:val="right" w:leader="dot" w:pos="8312"/>
          <w:tab w:val="clear" w:pos="8992"/>
        </w:tabs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_Toc1786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 调查原则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PAGEREF _Toc1786 \h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8"/>
        <w:tabs>
          <w:tab w:val="right" w:leader="dot" w:pos="8312"/>
          <w:tab w:val="clear" w:pos="8992"/>
        </w:tabs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_Toc60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3 调查主体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PAGEREF _Toc60 \h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8"/>
        <w:tabs>
          <w:tab w:val="right" w:leader="dot" w:pos="8312"/>
          <w:tab w:val="clear" w:pos="8992"/>
        </w:tabs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_Toc21717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4 调查内容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PAGEREF _Toc21717 \h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8"/>
        <w:tabs>
          <w:tab w:val="right" w:leader="dot" w:pos="8312"/>
          <w:tab w:val="clear" w:pos="8992"/>
        </w:tabs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_Toc10271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5 企事业单位环境应急资源调查表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PAGEREF _Toc10271 \h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8"/>
        <w:tabs>
          <w:tab w:val="right" w:leader="dot" w:pos="8312"/>
          <w:tab w:val="clear" w:pos="8992"/>
        </w:tabs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\l _Toc17526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6 与外部援助单位的联动响应说明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instrText xml:space="preserve"> PAGEREF _Toc17526 \h </w:instrTex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8"/>
        <w:widowControl w:val="0"/>
        <w:spacing w:line="360" w:lineRule="auto"/>
        <w:rPr>
          <w:rFonts w:hint="default" w:ascii="Times New Roman" w:hAnsi="Times New Roman" w:cs="Times New Roman"/>
          <w:b w:val="0"/>
          <w:bCs/>
          <w:color w:val="000000" w:themeColor="text1"/>
          <w:kern w:val="44"/>
          <w:sz w:val="32"/>
          <w:szCs w:val="44"/>
          <w14:textFill>
            <w14:solidFill>
              <w14:schemeClr w14:val="tx1"/>
            </w14:solidFill>
          </w14:textFill>
        </w:rPr>
        <w:sectPr>
          <w:headerReference r:id="rId4" w:type="default"/>
          <w:pgSz w:w="11906" w:h="16838"/>
          <w:pgMar w:top="1440" w:right="1797" w:bottom="1440" w:left="1797" w:header="851" w:footer="850" w:gutter="0"/>
          <w:cols w:space="0" w:num="1"/>
          <w:rtlGutter w:val="0"/>
          <w:docGrid w:linePitch="312" w:charSpace="0"/>
        </w:sect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bookmarkStart w:id="6" w:name="_Toc415814206"/>
      <w:bookmarkStart w:id="7" w:name="_Toc13580"/>
      <w:bookmarkStart w:id="8" w:name="_Toc415814140"/>
      <w:bookmarkStart w:id="9" w:name="_Toc415669707"/>
      <w:bookmarkStart w:id="10" w:name="_Toc14977"/>
      <w:bookmarkStart w:id="11" w:name="_Toc4181"/>
      <w:bookmarkStart w:id="12" w:name="_Toc2612"/>
      <w:bookmarkStart w:id="13" w:name="_Toc25890"/>
      <w:bookmarkStart w:id="14" w:name="_Toc505688711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13"/>
        <w:spacing w:before="0" w:after="0" w:line="360" w:lineRule="auto"/>
        <w:ind w:firstLine="0" w:firstLineChars="0"/>
        <w:outlineLvl w:val="0"/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15" w:name="_Toc8675"/>
      <w:bookmarkStart w:id="16" w:name="_Toc343534516"/>
      <w:bookmarkStart w:id="17" w:name="_Toc404152499"/>
      <w:bookmarkStart w:id="18" w:name="_Toc415814184"/>
      <w:bookmarkStart w:id="19" w:name="_Toc415814250"/>
      <w:r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1 调查目的</w:t>
      </w:r>
      <w:bookmarkEnd w:id="15"/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任何工业活动中都有可能发生事故，尤其是随着现代化工业的发展，生产过程中存在的巨大能量和有害物质，一旦发生重大事故，往往造成惨重的生命、财产损失和环境破坏。由于自然或人为、技术等原因，当事故或灾害不可能完全避免的时候，建立重大事故环境应急救援体系，组织及时有效的应急救援行动，已成为抵御事故风险或控制灾害蔓延、降低危害后果的关键甚至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是唯一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手段。</w:t>
      </w:r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开展环境应急资源调查，收集和掌握本地区、企业第一时间可以调用的环境应急资源状况，建立健全重点环境应急资源信息库，加强环境应急资源储备管理，促进环境应急预案质量和环境应急能力提升。</w:t>
      </w:r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为保障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江苏弘德环保科技有限公司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火灾等事故后，能迅速、有序有效地开展应急处置行动，保障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应急物资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供应，阻止和控制污染物向周边环境的无序排放，最大可能避免对公共环境造成的污染冲击，预防和减少突发环境事件的发生，控制、减轻和消除突发事件引起的严重社会危害，保护人民生命财产安全，维护国家安全、公共安全、环境安全和社会秩序。根据《关于印发&lt;环境应急资源调查指南（试行）&gt;的通知（环办应急[2019]17号）》，编制了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江苏弘德环保科技有限公司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环境应急资源调查报告。</w:t>
      </w:r>
    </w:p>
    <w:p>
      <w:pPr>
        <w:pStyle w:val="13"/>
        <w:spacing w:before="0" w:after="0" w:line="360" w:lineRule="auto"/>
        <w:ind w:firstLine="0" w:firstLineChars="0"/>
        <w:jc w:val="both"/>
        <w:outlineLvl w:val="0"/>
        <w:rPr>
          <w:rFonts w:hint="default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  <w:bookmarkStart w:id="20" w:name="_Toc1786"/>
      <w:r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2 调查原则</w:t>
      </w:r>
      <w:bookmarkEnd w:id="20"/>
    </w:p>
    <w:p>
      <w:pPr>
        <w:autoSpaceDE w:val="0"/>
        <w:autoSpaceDN w:val="0"/>
        <w:spacing w:after="0" w:line="360" w:lineRule="auto"/>
        <w:ind w:firstLine="600" w:firstLineChars="25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环境应急资源调查应遵循客观、专业、可靠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原则。</w:t>
      </w:r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“客观”是指针对已经储备的资源和已经掌握的资源信息进行调查。</w:t>
      </w:r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“专业”是指重点针对环境应急时的专用资源进行调查。</w:t>
      </w:r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“可靠”是指调查过程科学、调查结论可信、资源调集可保障。</w:t>
      </w:r>
    </w:p>
    <w:p>
      <w:pPr>
        <w:pStyle w:val="13"/>
        <w:spacing w:before="0" w:after="0" w:line="360" w:lineRule="auto"/>
        <w:ind w:firstLine="0" w:firstLineChars="0"/>
        <w:jc w:val="both"/>
        <w:outlineLvl w:val="0"/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21" w:name="_Toc60"/>
      <w:r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3 调查主体</w:t>
      </w:r>
      <w:bookmarkEnd w:id="21"/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调查主体为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江苏弘德环保科技有限公司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13"/>
        <w:spacing w:before="0" w:after="0" w:line="360" w:lineRule="auto"/>
        <w:ind w:firstLine="0" w:firstLineChars="0"/>
        <w:jc w:val="both"/>
        <w:outlineLvl w:val="0"/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22" w:name="_Toc21717"/>
      <w:r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4 调查内容</w:t>
      </w:r>
      <w:bookmarkEnd w:id="22"/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发生或可能发生突发环境事件时，第一时间可以调用的环境应急资源情况，包括可以直接使用或可以协调使用的环境应急资源，并对环境应急资源的管理、维护、获得方式与保存时限等进行调查。</w:t>
      </w:r>
    </w:p>
    <w:p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参考《关于印发&lt;环境应急资源调查指南（试行）&gt;的通知（环办应急﹝2019﹞17号）》附录A环境应急资源参考名录，对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江苏弘德环保科技有限公司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现有应急物资进行了调查。</w:t>
      </w:r>
    </w:p>
    <w:p>
      <w:pPr>
        <w:autoSpaceDE w:val="0"/>
        <w:autoSpaceDN w:val="0"/>
        <w:spacing w:after="0" w:line="360" w:lineRule="auto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907" w:footer="992" w:gutter="0"/>
          <w:pgNumType w:start="1"/>
          <w:cols w:space="0" w:num="1"/>
          <w:rtlGutter w:val="0"/>
          <w:docGrid w:linePitch="312" w:charSpace="0"/>
        </w:sectPr>
      </w:pPr>
    </w:p>
    <w:p>
      <w:pPr>
        <w:pStyle w:val="13"/>
        <w:widowControl w:val="0"/>
        <w:spacing w:before="0" w:after="0" w:line="360" w:lineRule="auto"/>
        <w:ind w:firstLine="0" w:firstLineChars="0"/>
        <w:jc w:val="both"/>
        <w:outlineLvl w:val="0"/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23" w:name="_Toc10271"/>
      <w:bookmarkStart w:id="24" w:name="_Toc29601"/>
      <w:bookmarkStart w:id="25" w:name="_Toc7744"/>
      <w:bookmarkStart w:id="26" w:name="_Toc523478915"/>
      <w:bookmarkStart w:id="27" w:name="_Toc5092"/>
      <w:bookmarkStart w:id="28" w:name="_Toc19946"/>
      <w:bookmarkStart w:id="29" w:name="_Toc4325"/>
      <w:r>
        <w:rPr>
          <w:rFonts w:hint="default" w:ascii="Times New Roman" w:hAnsi="Times New Roman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5 企事业单位环境应急资源调查表</w:t>
      </w:r>
      <w:bookmarkEnd w:id="23"/>
    </w:p>
    <w:bookmarkEnd w:id="24"/>
    <w:bookmarkEnd w:id="25"/>
    <w:bookmarkEnd w:id="26"/>
    <w:bookmarkEnd w:id="27"/>
    <w:bookmarkEnd w:id="28"/>
    <w:bookmarkEnd w:id="29"/>
    <w:p>
      <w:pPr>
        <w:widowControl w:val="0"/>
        <w:spacing w:after="0" w:line="360" w:lineRule="auto"/>
        <w:ind w:firstLine="48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30" w:name="_Toc24774"/>
      <w:bookmarkStart w:id="31" w:name="_Toc7318"/>
      <w:bookmarkStart w:id="32" w:name="_Toc464846585"/>
      <w:bookmarkStart w:id="33" w:name="_Toc26051"/>
      <w:bookmarkStart w:id="34" w:name="_Toc519755262"/>
      <w:bookmarkStart w:id="35" w:name="_Toc16978"/>
      <w:bookmarkStart w:id="36" w:name="_Toc3510"/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通过调查，企业环境应急资源调查报告表见表5.1-1，企业环境应急资源调查表见表5.1-2。</w:t>
      </w:r>
    </w:p>
    <w:p>
      <w:pPr>
        <w:pStyle w:val="178"/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表5.1-1  环境应急资源调查报告表</w:t>
      </w:r>
    </w:p>
    <w:tbl>
      <w:tblPr>
        <w:tblStyle w:val="41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2623"/>
        <w:gridCol w:w="1963"/>
        <w:gridCol w:w="2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1.调查概述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9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调查开始时间</w:t>
            </w:r>
          </w:p>
        </w:tc>
        <w:tc>
          <w:tcPr>
            <w:tcW w:w="262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6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调查结束时间</w:t>
            </w:r>
          </w:p>
        </w:tc>
        <w:tc>
          <w:tcPr>
            <w:tcW w:w="2107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69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调查负责人姓名</w:t>
            </w:r>
          </w:p>
        </w:tc>
        <w:tc>
          <w:tcPr>
            <w:tcW w:w="262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杜斌杰</w:t>
            </w:r>
          </w:p>
        </w:tc>
        <w:tc>
          <w:tcPr>
            <w:tcW w:w="196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调查联系人/电话</w:t>
            </w:r>
          </w:p>
        </w:tc>
        <w:tc>
          <w:tcPr>
            <w:tcW w:w="2107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18911283019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9" w:hRule="atLeast"/>
          <w:jc w:val="center"/>
        </w:trPr>
        <w:tc>
          <w:tcPr>
            <w:tcW w:w="169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调查过程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1制定调查方案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收集分析环境风险评估、应急预案、演练记录、事件处置记录和历史调查、日常管理资料，确定本次调查的目标、对象、范围、方式、计划等，设计调查表格，明确人员和任务。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2安排部署调查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通过印发通知、组织培训、召开会议等形式，安排部署调查任务，使调查人员了解调查内容和时间安排，掌握调查技术路线和调查技术重点。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3信息采集审核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人员按照调查方案，采取填表调查、问卷调查、实地调查等相结合的方式收集有关信息，填写调查表格。汇总收集到的信息，通过逻辑分析、人员访谈、现场抽查等方式，查验数据的完备性、真实性、有效性。重点环境应急资源应进行现场勘查。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4编写调查报告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调查报告一般包括调查概要、调查过程及数据核实、调查结果与结论，并附以环境应急资源信息清单、分布图、调配流程及调查方案等必要的文件。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5建立信息档案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汇总整理调查成果，建立包括资源清单、调查报告、管理制度在内的调查信息档案。逐步实现调查信息的结构化、数据化、信息化。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6调查数据更新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调查主体应当加强对环境应急资源信息的动态管理，及时更新环境应急资源信息。在评估修订环境应急预案时，应对环境应急资源情况一并进行更新。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2.调查结果（详见表5.1-2）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93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应急资源情况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资源品种：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种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是否有外部环境应急支持单位：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1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家；□无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3.调查质量控制与管理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是否进行了调查信息审核：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有；□无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是否建立了调查信息档案：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有；□无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是否建立了调查更新机制：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有；□无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4.资源储备与应急需求匹配的分析结论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□完全满足；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满足；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基本满足；□不能满足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8386" w:type="dxa"/>
            <w:gridSpan w:val="4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环境应急资源/信息汇总表</w:t>
            </w:r>
          </w:p>
          <w:p>
            <w:pPr>
              <w:spacing w:after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环境应急资源单位内部分布图</w:t>
            </w:r>
          </w:p>
        </w:tc>
      </w:tr>
    </w:tbl>
    <w:p>
      <w:pPr>
        <w:pStyle w:val="178"/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78"/>
        <w:spacing w:line="240" w:lineRule="auto"/>
        <w:ind w:firstLine="0" w:firstLineChars="0"/>
        <w:jc w:val="both"/>
        <w:rPr>
          <w:rFonts w:hint="default" w:ascii="Times New Roman" w:hAnsi="Times New Roman" w:cs="Times New Roman"/>
          <w:b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78"/>
        <w:spacing w:line="240" w:lineRule="auto"/>
        <w:ind w:firstLine="0" w:firstLineChars="0"/>
        <w:jc w:val="both"/>
        <w:rPr>
          <w:rFonts w:hint="default" w:ascii="Times New Roman" w:hAnsi="Times New Roman" w:cs="Times New Roman"/>
          <w:b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78"/>
        <w:spacing w:line="240" w:lineRule="auto"/>
        <w:ind w:firstLine="0" w:firstLineChars="0"/>
        <w:jc w:val="both"/>
        <w:rPr>
          <w:rFonts w:hint="default" w:ascii="Times New Roman" w:hAnsi="Times New Roman" w:cs="Times New Roman"/>
          <w:b/>
          <w:color w:val="000000" w:themeColor="text1"/>
          <w:sz w:val="2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78"/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表5.1-2  环境应急资源调查表</w:t>
      </w:r>
    </w:p>
    <w:tbl>
      <w:tblPr>
        <w:tblStyle w:val="41"/>
        <w:tblW w:w="8320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8"/>
        <w:gridCol w:w="1275"/>
        <w:gridCol w:w="561"/>
        <w:gridCol w:w="1387"/>
        <w:gridCol w:w="843"/>
        <w:gridCol w:w="891"/>
        <w:gridCol w:w="1269"/>
        <w:gridCol w:w="96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" w:hRule="atLeast"/>
          <w:jc w:val="center"/>
        </w:trPr>
        <w:tc>
          <w:tcPr>
            <w:tcW w:w="8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调查人及联系方式：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杜斌杰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18911283019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审核人及联系方式：</w:t>
            </w:r>
            <w:r>
              <w:rPr>
                <w:rFonts w:hint="default" w:ascii="Times New Roman" w:hAnsi="Times New Roman" w:eastAsia="宋体" w:cs="Times New Roman"/>
                <w:b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王永桥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18505976922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企事业单位基本信息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江苏弘德环保科技有限公司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物资库位置</w:t>
            </w:r>
          </w:p>
        </w:tc>
        <w:tc>
          <w:tcPr>
            <w:tcW w:w="322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应急库、厂区等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经纬度</w:t>
            </w:r>
          </w:p>
        </w:tc>
        <w:tc>
          <w:tcPr>
            <w:tcW w:w="312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E116°33′37″</w:t>
            </w:r>
          </w:p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N34°50′19″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" w:hRule="atLeast"/>
          <w:jc w:val="center"/>
        </w:trPr>
        <w:tc>
          <w:tcPr>
            <w:tcW w:w="11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盛新平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  <w:jc w:val="center"/>
        </w:trPr>
        <w:tc>
          <w:tcPr>
            <w:tcW w:w="11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15162280869</w:t>
            </w:r>
          </w:p>
        </w:tc>
        <w:tc>
          <w:tcPr>
            <w:tcW w:w="84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环境应急资源信息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型号/规格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储备量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报废日期</w:t>
            </w:r>
          </w:p>
        </w:tc>
        <w:tc>
          <w:tcPr>
            <w:tcW w:w="12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存放地点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防火服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2014款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5套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应急库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空气呼吸器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RHZK9.0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吸油毡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若干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干粉灭火器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MFZ/ABC8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黄沙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10吨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4#贮存库、各应急点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编装袋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50kg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restart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应急库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防腐手套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铁锹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10把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收集桶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50L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各类防毒面具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CO、氨、H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S、SO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各10套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应急水带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150米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潜水泵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50m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/h、100m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/h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各1台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救护车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1辆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企业司机班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滤毒盒/罐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应急库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警示牌/告知牌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若干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分布厂区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口罩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应急库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对讲机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各部门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警戒绳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300m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restart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应急库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绳梯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2副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医疗箱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手持式一氧化碳气体检测仪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手持式氨气检测仪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手持式SO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检测仪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手持式H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S检测仪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快速堵漏工具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2套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Merge w:val="continue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室外消火栓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厂区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室内消火栓箱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厂区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事故应急池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2200m³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污水站南侧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初期雨水池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2200m³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污水站南侧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消防水池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980m³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综合楼西南角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二氧化碳灭火器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5KG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厂区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干粉灭火器</w:t>
            </w:r>
          </w:p>
        </w:tc>
        <w:tc>
          <w:tcPr>
            <w:tcW w:w="13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4KG</w:t>
            </w: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34个</w:t>
            </w:r>
          </w:p>
        </w:tc>
        <w:tc>
          <w:tcPr>
            <w:tcW w:w="8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厂区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8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环境应急支持单位信息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政府部门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徐州市丰县生态环境局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0516-89222846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徐州市生态环境局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0516-80800600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丰县应急管理局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0516-89209199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徐州市环境应急与事故调查中心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0516-80800683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丰县突发环境事件应急救援办公室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0516-89233866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丰县顺河镇政府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0516-89181001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徐州市水务局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0516-80802000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监测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丰县环境保护监测站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0516-4222846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江苏省徐州环境监测中心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0516-85635677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江苏省环境监测中心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025-86575201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消防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火警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公安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丰县公安消防大队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卫生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急救中心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丰县顺河镇卫生院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0516-89186011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丰县人民医院办公室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0516-89222658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丰县中医院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0516-89220995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丰县惠民医院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0516-89111111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27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咨询专家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国家化学事故应急咨询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0532-83889090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7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可涉及的外部救援单位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丰县公安消防大队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27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应急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江苏新测检测科技有限公司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0516-69870670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18305203082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应急互助企业</w:t>
            </w: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徐州振丰新型墙体材料有限公司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0516-68566682</w:t>
            </w:r>
          </w:p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15380155878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128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徐州弘晟达环保科技有限公司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15190780000</w:t>
            </w:r>
          </w:p>
        </w:tc>
      </w:tr>
    </w:tbl>
    <w:p>
      <w:pPr>
        <w:spacing w:after="0" w:line="360" w:lineRule="auto"/>
        <w:ind w:firstLine="505"/>
        <w:jc w:val="both"/>
        <w:rPr>
          <w:rFonts w:hint="default" w:ascii="Times New Roman" w:hAnsi="Times New Roman" w:eastAsia="宋体" w:cs="Times New Roman"/>
          <w:color w:val="000000" w:themeColor="text1"/>
          <w:spacing w:val="6"/>
          <w:sz w:val="24"/>
          <w14:textFill>
            <w14:solidFill>
              <w14:schemeClr w14:val="tx1"/>
            </w14:solidFill>
          </w14:textFill>
        </w:rPr>
      </w:pPr>
    </w:p>
    <w:p>
      <w:pPr>
        <w:pStyle w:val="13"/>
        <w:widowControl w:val="0"/>
        <w:spacing w:before="0" w:after="0" w:line="360" w:lineRule="auto"/>
        <w:ind w:firstLine="0" w:firstLineChars="0"/>
        <w:jc w:val="both"/>
        <w:outlineLvl w:val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br w:type="page"/>
      </w:r>
      <w:bookmarkEnd w:id="30"/>
      <w:bookmarkEnd w:id="31"/>
      <w:bookmarkEnd w:id="32"/>
      <w:bookmarkEnd w:id="33"/>
      <w:bookmarkEnd w:id="34"/>
      <w:bookmarkEnd w:id="35"/>
      <w:bookmarkEnd w:id="36"/>
      <w:bookmarkStart w:id="37" w:name="_Toc17526"/>
      <w:r>
        <w:rPr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6 与外部援助单位的联动响应说明</w:t>
      </w:r>
      <w:bookmarkEnd w:id="37"/>
    </w:p>
    <w:p>
      <w:pPr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企业应与确定的信息联络小组保持经常联系。一旦事故状态下，事故方信息联络小组应立即联络附近企业应急救援队伍，并通知援助企业的信息联络小组，做好应急准备；然后听候总指挥（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江苏弘德环保科技有限公司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总指挥）命令。一旦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收到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总指挥发出请求援助的命令，救援小组应立刻通知救援企业。救援企业接到救援信号后，应立即采取措施，施以援助。</w:t>
      </w:r>
    </w:p>
    <w:p>
      <w:pPr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为确保外部救援的快速、有效性，建议企业与周围企业每年组织一次外部联动救援演练，并对应急救援队伍进行培训，做到防微杜渐、未雨绸缪、降低环境风险，提高企业应对各类突发环境事件的能力。</w:t>
      </w:r>
    </w:p>
    <w:p>
      <w:pPr>
        <w:pStyle w:val="178"/>
        <w:jc w:val="both"/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企业已经与</w:t>
      </w:r>
      <w:r>
        <w:rPr>
          <w:rFonts w:hint="default" w:ascii="Times New Roman" w:hAnsi="Times New Roman" w:cs="Times New Roman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徐州振丰新型墙体材料有限公司</w:t>
      </w:r>
      <w:r>
        <w:rPr>
          <w:rFonts w:hint="eastAsia" w:cs="Times New Roman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徐州弘晟达环保科技有限公司</w:t>
      </w:r>
      <w:r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签订应急救援协议；</w:t>
      </w:r>
      <w:r>
        <w:rPr>
          <w:rFonts w:hint="default" w:ascii="Times New Roman" w:hAnsi="Times New Roman" w:cs="Times New Roman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徐州振丰新型墙体材料有限公司</w:t>
      </w:r>
      <w:r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位于徐州市</w:t>
      </w:r>
      <w:r>
        <w:rPr>
          <w:rFonts w:hint="default" w:ascii="Times New Roman" w:hAnsi="Times New Roman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丰县顺河镇</w:t>
      </w:r>
      <w:r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，该公司的</w:t>
      </w:r>
      <w:r>
        <w:rPr>
          <w:rFonts w:hint="default" w:ascii="Times New Roman" w:hAnsi="Times New Roman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联系人、</w:t>
      </w:r>
      <w:r>
        <w:rPr>
          <w:rFonts w:hint="default" w:ascii="Times New Roman" w:hAnsi="Times New Roman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应急物资储备情况见表6-1。</w:t>
      </w:r>
    </w:p>
    <w:p>
      <w:pPr>
        <w:pStyle w:val="178"/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表6-1 </w:t>
      </w:r>
      <w:r>
        <w:rPr>
          <w:rFonts w:hint="default" w:ascii="Times New Roman" w:hAnsi="Times New Roman" w:cs="Times New Roman"/>
          <w:b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徐州振丰新型墙体材料有限公司</w:t>
      </w:r>
      <w:r>
        <w:rPr>
          <w:rFonts w:hint="default" w:ascii="Times New Roman" w:hAnsi="Times New Roman" w:cs="Times New Roman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联系人、</w:t>
      </w:r>
      <w:r>
        <w:rPr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应急物资储备情况表</w:t>
      </w:r>
    </w:p>
    <w:bookmarkEnd w:id="16"/>
    <w:bookmarkEnd w:id="17"/>
    <w:bookmarkEnd w:id="18"/>
    <w:bookmarkEnd w:id="19"/>
    <w:tbl>
      <w:tblPr>
        <w:tblStyle w:val="41"/>
        <w:tblW w:w="51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491"/>
        <w:gridCol w:w="1405"/>
        <w:gridCol w:w="1948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存放地点</w:t>
            </w:r>
          </w:p>
        </w:tc>
        <w:tc>
          <w:tcPr>
            <w:tcW w:w="11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8kg干粉灭火器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厂房内部周围</w:t>
            </w:r>
          </w:p>
        </w:tc>
        <w:tc>
          <w:tcPr>
            <w:tcW w:w="1107" w:type="pct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张帆15380155878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5kg二氧化碳灭火器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厂房内部周围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急救药箱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车间应急布置点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灭火防护服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车间应急布置点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消防靴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车间应急布置点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安全帽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车间应急布置点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手持扩音器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车间生产控制室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出入口标志牌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出入口门侧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对讲机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生产控制点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隔离警示带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地下设备检修周围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救援用货车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厂区内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消防桶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厂房内周围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防毒面具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车间应急布置点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扳手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车间库房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手电筒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车间应急布置点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536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31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千斤顶</w:t>
            </w:r>
          </w:p>
        </w:tc>
        <w:tc>
          <w:tcPr>
            <w:tcW w:w="807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9" w:type="pct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车间库房</w:t>
            </w:r>
          </w:p>
        </w:tc>
        <w:tc>
          <w:tcPr>
            <w:tcW w:w="1107" w:type="pct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17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/>
        <w:jc w:val="both"/>
        <w:textAlignment w:val="baseline"/>
        <w:rPr>
          <w:rFonts w:hint="default" w:ascii="Times New Roman" w:hAnsi="Times New Roman" w:eastAsia="宋体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应急互助企业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（徐州弘晟达环保科技有限公司）</w:t>
      </w:r>
      <w:r>
        <w:rPr>
          <w:rFonts w:hint="default" w:ascii="Times New Roman" w:hAnsi="Times New Roman" w:eastAsia="宋体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联系人、应急物资储备情况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见表6-2。</w:t>
      </w:r>
    </w:p>
    <w:p>
      <w:pPr>
        <w:pStyle w:val="178"/>
        <w:spacing w:line="240" w:lineRule="auto"/>
        <w:ind w:firstLine="0" w:firstLineChars="0"/>
        <w:jc w:val="center"/>
        <w:rPr>
          <w:rFonts w:hint="default" w:ascii="Times New Roman" w:hAnsi="Times New Roman" w:cs="Times New Roman" w:eastAsiaTheme="minorEastAsia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6-2</w:t>
      </w:r>
      <w:r>
        <w:rPr>
          <w:rFonts w:hint="default" w:ascii="Times New Roman" w:hAnsi="Times New Roman" w:cs="Times New Roman" w:eastAsiaTheme="minorEastAsia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徐州弘晟达环保科技有限公司联系人、应急物资储备情况表</w:t>
      </w:r>
    </w:p>
    <w:tbl>
      <w:tblPr>
        <w:tblStyle w:val="41"/>
        <w:tblW w:w="5004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8"/>
        <w:gridCol w:w="1487"/>
        <w:gridCol w:w="977"/>
        <w:gridCol w:w="1114"/>
        <w:gridCol w:w="2481"/>
        <w:gridCol w:w="15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配置场所</w:t>
            </w:r>
          </w:p>
        </w:tc>
        <w:tc>
          <w:tcPr>
            <w:tcW w:w="91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防火服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</w:tc>
        <w:tc>
          <w:tcPr>
            <w:tcW w:w="914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王迎春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15190780000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空气呼吸器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干粉灭火器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仓库、应急物资存放点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急救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救援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担架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收集桶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仓库、应急物资存放点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防腐手套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仓库、应急物资存放点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各类防毒面具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警戒绳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应急医疗箱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仓库、应急物资存放点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吸油毡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若干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仓库、应急物资存放点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消防沙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吨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仓库外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防爆对讲机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应急救援车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0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公司司机班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防毒半面罩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应急物资存放点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防爆手电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耐酸碱雨靴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防化服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手持式硫化氢检测仪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手持式氨气检测仪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手持式可燃气体检测仪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铁锨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应急水泵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应急水带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接线盘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室外消火栓箱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90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仓库外侧</w:t>
            </w: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893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室外消火栓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669" w:type="pc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90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eastAsia="宋体" w:cs="Times New Roman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bookmarkEnd w:id="38"/>
    <w:sectPr>
      <w:headerReference r:id="rId8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6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258445"/>
              <wp:effectExtent l="4445" t="2540" r="4445" b="0"/>
              <wp:wrapNone/>
              <wp:docPr id="3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58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6"/>
                            <w:rPr>
                              <w:rFonts w:eastAsia="微软雅黑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lang w:val="en-US"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2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eBDv9AAAAAD&#10;AQAADwAAAGRycy9kb3ducmV2LnhtbE2PwWrDMBBE74X8g9hAb43kUhrjWM4hkEtvSUuhN8XaWCbS&#10;ykiKY/99lF7ay8Iww8zbejs5y0YMsfckoVgJYEit1z11Er4+9y8lsJgUaWU9oYQZI2ybxVOtKu1v&#10;dMDxmDqWSyhWSoJJaag4j61Bp+LKD0jZO/vgVMoydFwHdcvlzvJXId65Uz3lBaMG3BlsL8erk7Ce&#10;vj0OEXf4cx7bYPq5tB+zlM/LQmyAJZzSXxge+Bkdmsx08lfSkVkJ+ZH0ex9eWQA7SXgTa+BNzf+z&#10;N3dQSwMEFAAAAAgAh07iQLDkjTsLAgAAAgQAAA4AAABkcnMvZTJvRG9jLnhtbK1TS44TMRDdI3EH&#10;y3vSSSZBM610RsNEQUjDRxo4gON2py3aLqvspDscAG7Aig17zpVzUHanwzBsZsHGKtvlV++9Ki+u&#10;O9OwvUKvwRZ8MhpzpqyEUtttwT99XL+45MwHYUvRgFUFPyjPr5fPny1al6sp1NCUChmBWJ+3ruB1&#10;CC7PMi9rZYQfgVOWLitAIwJtcZuVKFpCN002HY9fZi1g6RCk8p5OV/0lPyHiUwChqrRUK5A7o2zo&#10;UVE1IpAkX2vn+TKxrSolw/uq8iqwpuCkNKSVilC8iWu2XIh8i8LVWp4oiKdQeKTJCG2p6BlqJYJg&#10;O9T/QBktETxUYSTBZL2Q5AipmIwfeXNfC6eSFrLau7Pp/v/Bynf7D8h0WfALzqww1PDj92/HH7+O&#10;P7+yq2hP63xOWfeO8kL3CjoamiTVuzuQnz2zcFsLu1U3iNDWSpREbxJfZg+e9jg+gmzat1BSHbEL&#10;kIC6Ck30jtxghE6tOZxbo7rAZCw5mV1dzDmTdDWdX85m81RB5MNjhz68VmBYDAqO1PkELvZ3PkQy&#10;Ih9SYi0La900qfuN/euAEuNJIh/59sxDt+lOZmygPJAMhH6Y6CtRUAN+4aylQSq4pX/DWfPGkhFx&#10;5oYAh2AzBMJKeljwwFkf3oZ+NncO9bYm3MHqGzJrrZOQ6GrP4cSSRiPpO41xnL2H+5T15+su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F4EO/0AAAAAMBAAAPAAAAAAAAAAEAIAAAACIAAABkcnMv&#10;ZG93bnJldi54bWxQSwECFAAUAAAACACHTuJAsOSNOwsCAAACBAAADgAAAAAAAAABACAAAAAf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6"/>
                      <w:rPr>
                        <w:rFonts w:eastAsia="微软雅黑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lang w:val="en-US"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framePr w:wrap="around" w:vAnchor="text" w:hAnchor="margin" w:xAlign="center" w:y="1"/>
      <w:rPr>
        <w:rStyle w:val="45"/>
      </w:rPr>
    </w:pPr>
    <w:r>
      <w:fldChar w:fldCharType="begin"/>
    </w:r>
    <w:r>
      <w:rPr>
        <w:rStyle w:val="45"/>
      </w:rPr>
      <w:instrText xml:space="preserve">PAGE  </w:instrText>
    </w:r>
    <w:r>
      <w:fldChar w:fldCharType="end"/>
    </w:r>
  </w:p>
  <w:p>
    <w:pPr>
      <w:pStyle w:val="2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pBdr>
        <w:bottom w:val="none" w:color="auto" w:sz="0" w:space="1"/>
      </w:pBdr>
      <w:rPr>
        <w:sz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rPr>
        <w:sz w:val="21"/>
      </w:rPr>
    </w:pPr>
    <w:r>
      <w:rPr>
        <w:rFonts w:hint="eastAsia" w:ascii="宋体" w:hAnsi="宋体"/>
        <w:sz w:val="21"/>
        <w:lang w:eastAsia="zh-CN"/>
      </w:rPr>
      <w:t>江苏弘德环保科技有限公司</w:t>
    </w:r>
    <w:r>
      <w:rPr>
        <w:rFonts w:hint="eastAsia" w:ascii="宋体" w:hAnsi="宋体"/>
        <w:sz w:val="21"/>
      </w:rPr>
      <w:t>环境应急资源调查报告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ind w:firstLine="420"/>
      <w:rPr>
        <w:rFonts w:ascii="宋体" w:hAnsi="宋体"/>
      </w:rPr>
    </w:pPr>
    <w:r>
      <w:rPr>
        <w:rFonts w:hint="eastAsia" w:ascii="宋体" w:hAnsi="宋体"/>
        <w:lang w:eastAsia="zh-CN"/>
      </w:rPr>
      <w:t>江苏弘德环保科技有限公司环境应急资源调查报告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10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hideSpellingErrors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ZTkyYTBiZmZiZjZlZTliMjdmNGIxZmJjOGZlYmEifQ=="/>
  </w:docVars>
  <w:rsids>
    <w:rsidRoot w:val="00172A27"/>
    <w:rsid w:val="000001E9"/>
    <w:rsid w:val="000004D2"/>
    <w:rsid w:val="00000B3E"/>
    <w:rsid w:val="00003EAC"/>
    <w:rsid w:val="00004277"/>
    <w:rsid w:val="000055E4"/>
    <w:rsid w:val="00006053"/>
    <w:rsid w:val="00006467"/>
    <w:rsid w:val="0000757B"/>
    <w:rsid w:val="0001195C"/>
    <w:rsid w:val="0001284D"/>
    <w:rsid w:val="000139C2"/>
    <w:rsid w:val="00016C46"/>
    <w:rsid w:val="00017869"/>
    <w:rsid w:val="000206CA"/>
    <w:rsid w:val="00021388"/>
    <w:rsid w:val="000216AB"/>
    <w:rsid w:val="00021CE8"/>
    <w:rsid w:val="00022890"/>
    <w:rsid w:val="000240EE"/>
    <w:rsid w:val="00024749"/>
    <w:rsid w:val="000274B5"/>
    <w:rsid w:val="00027F4B"/>
    <w:rsid w:val="0003005A"/>
    <w:rsid w:val="000325A5"/>
    <w:rsid w:val="00034E91"/>
    <w:rsid w:val="000366AD"/>
    <w:rsid w:val="00037CF2"/>
    <w:rsid w:val="00042F06"/>
    <w:rsid w:val="00045735"/>
    <w:rsid w:val="00046CA2"/>
    <w:rsid w:val="000475DE"/>
    <w:rsid w:val="00050DAF"/>
    <w:rsid w:val="000518E2"/>
    <w:rsid w:val="00051FF7"/>
    <w:rsid w:val="000533C2"/>
    <w:rsid w:val="00053C69"/>
    <w:rsid w:val="00054538"/>
    <w:rsid w:val="00054C3C"/>
    <w:rsid w:val="00055F2A"/>
    <w:rsid w:val="00056D72"/>
    <w:rsid w:val="00057B1B"/>
    <w:rsid w:val="00060BCA"/>
    <w:rsid w:val="0006141F"/>
    <w:rsid w:val="00061743"/>
    <w:rsid w:val="000624B2"/>
    <w:rsid w:val="0006260C"/>
    <w:rsid w:val="00062B70"/>
    <w:rsid w:val="00063059"/>
    <w:rsid w:val="00063BD0"/>
    <w:rsid w:val="00065B7B"/>
    <w:rsid w:val="0007057F"/>
    <w:rsid w:val="00072258"/>
    <w:rsid w:val="000735CA"/>
    <w:rsid w:val="00073D46"/>
    <w:rsid w:val="0007431F"/>
    <w:rsid w:val="00075042"/>
    <w:rsid w:val="00076198"/>
    <w:rsid w:val="0007623C"/>
    <w:rsid w:val="000768A6"/>
    <w:rsid w:val="0008201E"/>
    <w:rsid w:val="00082273"/>
    <w:rsid w:val="0008383A"/>
    <w:rsid w:val="00083AE5"/>
    <w:rsid w:val="00086A9A"/>
    <w:rsid w:val="00087A23"/>
    <w:rsid w:val="00090DEF"/>
    <w:rsid w:val="000918A9"/>
    <w:rsid w:val="00093111"/>
    <w:rsid w:val="000950E7"/>
    <w:rsid w:val="00095954"/>
    <w:rsid w:val="00096D61"/>
    <w:rsid w:val="00097606"/>
    <w:rsid w:val="000A019D"/>
    <w:rsid w:val="000A0485"/>
    <w:rsid w:val="000A2452"/>
    <w:rsid w:val="000A4BAB"/>
    <w:rsid w:val="000A4BE9"/>
    <w:rsid w:val="000A60EC"/>
    <w:rsid w:val="000B1A39"/>
    <w:rsid w:val="000B21CD"/>
    <w:rsid w:val="000B291B"/>
    <w:rsid w:val="000B4188"/>
    <w:rsid w:val="000B42FF"/>
    <w:rsid w:val="000B5DCB"/>
    <w:rsid w:val="000B63B9"/>
    <w:rsid w:val="000B69DF"/>
    <w:rsid w:val="000C0AC0"/>
    <w:rsid w:val="000C10EE"/>
    <w:rsid w:val="000C1560"/>
    <w:rsid w:val="000C432C"/>
    <w:rsid w:val="000C624F"/>
    <w:rsid w:val="000D0F95"/>
    <w:rsid w:val="000D1645"/>
    <w:rsid w:val="000D2D8F"/>
    <w:rsid w:val="000D3200"/>
    <w:rsid w:val="000D502E"/>
    <w:rsid w:val="000D5767"/>
    <w:rsid w:val="000D6013"/>
    <w:rsid w:val="000E0F48"/>
    <w:rsid w:val="000E11BB"/>
    <w:rsid w:val="000E50CF"/>
    <w:rsid w:val="000E6BA1"/>
    <w:rsid w:val="000E6BA8"/>
    <w:rsid w:val="000F13BA"/>
    <w:rsid w:val="000F1D65"/>
    <w:rsid w:val="000F269E"/>
    <w:rsid w:val="000F5EF0"/>
    <w:rsid w:val="000F712C"/>
    <w:rsid w:val="001003CE"/>
    <w:rsid w:val="0010085E"/>
    <w:rsid w:val="00103665"/>
    <w:rsid w:val="001043A8"/>
    <w:rsid w:val="001047F7"/>
    <w:rsid w:val="00106709"/>
    <w:rsid w:val="001073E6"/>
    <w:rsid w:val="0011180A"/>
    <w:rsid w:val="001121B9"/>
    <w:rsid w:val="00112B1D"/>
    <w:rsid w:val="00113665"/>
    <w:rsid w:val="00113A40"/>
    <w:rsid w:val="00114C2D"/>
    <w:rsid w:val="001156DF"/>
    <w:rsid w:val="00117D91"/>
    <w:rsid w:val="001204C7"/>
    <w:rsid w:val="0012127F"/>
    <w:rsid w:val="001224FD"/>
    <w:rsid w:val="0012451A"/>
    <w:rsid w:val="001269E1"/>
    <w:rsid w:val="00127222"/>
    <w:rsid w:val="00127A0D"/>
    <w:rsid w:val="00130526"/>
    <w:rsid w:val="001312CB"/>
    <w:rsid w:val="001325E3"/>
    <w:rsid w:val="00132D73"/>
    <w:rsid w:val="001330E6"/>
    <w:rsid w:val="001338E6"/>
    <w:rsid w:val="001346D1"/>
    <w:rsid w:val="00135595"/>
    <w:rsid w:val="0013618F"/>
    <w:rsid w:val="00136A71"/>
    <w:rsid w:val="00137730"/>
    <w:rsid w:val="00140D2C"/>
    <w:rsid w:val="0014273C"/>
    <w:rsid w:val="00142951"/>
    <w:rsid w:val="00142FE5"/>
    <w:rsid w:val="00143B97"/>
    <w:rsid w:val="001454B0"/>
    <w:rsid w:val="001459F9"/>
    <w:rsid w:val="001462FA"/>
    <w:rsid w:val="00146792"/>
    <w:rsid w:val="0015069D"/>
    <w:rsid w:val="00151829"/>
    <w:rsid w:val="00153CF5"/>
    <w:rsid w:val="00153EB6"/>
    <w:rsid w:val="001541C7"/>
    <w:rsid w:val="00155FB3"/>
    <w:rsid w:val="0015620E"/>
    <w:rsid w:val="001562B7"/>
    <w:rsid w:val="00156D6F"/>
    <w:rsid w:val="001571B1"/>
    <w:rsid w:val="00157B93"/>
    <w:rsid w:val="00160288"/>
    <w:rsid w:val="001621BD"/>
    <w:rsid w:val="001626AC"/>
    <w:rsid w:val="001636CA"/>
    <w:rsid w:val="00163B3F"/>
    <w:rsid w:val="00163FD4"/>
    <w:rsid w:val="00164192"/>
    <w:rsid w:val="001647B3"/>
    <w:rsid w:val="001669FD"/>
    <w:rsid w:val="00166FEC"/>
    <w:rsid w:val="00167433"/>
    <w:rsid w:val="00172A27"/>
    <w:rsid w:val="00172C64"/>
    <w:rsid w:val="001746A7"/>
    <w:rsid w:val="001751B0"/>
    <w:rsid w:val="001752F5"/>
    <w:rsid w:val="0017593E"/>
    <w:rsid w:val="001773FE"/>
    <w:rsid w:val="00177779"/>
    <w:rsid w:val="00180911"/>
    <w:rsid w:val="00181D62"/>
    <w:rsid w:val="00182861"/>
    <w:rsid w:val="00182DEC"/>
    <w:rsid w:val="00182E07"/>
    <w:rsid w:val="0018357E"/>
    <w:rsid w:val="00184364"/>
    <w:rsid w:val="001859E7"/>
    <w:rsid w:val="001866DE"/>
    <w:rsid w:val="00187BB3"/>
    <w:rsid w:val="001941EB"/>
    <w:rsid w:val="00195677"/>
    <w:rsid w:val="00195E46"/>
    <w:rsid w:val="001A1CE1"/>
    <w:rsid w:val="001A3FBD"/>
    <w:rsid w:val="001A484E"/>
    <w:rsid w:val="001A48D1"/>
    <w:rsid w:val="001A552F"/>
    <w:rsid w:val="001A65FE"/>
    <w:rsid w:val="001A6A24"/>
    <w:rsid w:val="001A7086"/>
    <w:rsid w:val="001A761D"/>
    <w:rsid w:val="001B076E"/>
    <w:rsid w:val="001B42C8"/>
    <w:rsid w:val="001B50FF"/>
    <w:rsid w:val="001B59A8"/>
    <w:rsid w:val="001B5ADE"/>
    <w:rsid w:val="001B709C"/>
    <w:rsid w:val="001B7C3D"/>
    <w:rsid w:val="001B7F7C"/>
    <w:rsid w:val="001C079A"/>
    <w:rsid w:val="001C0933"/>
    <w:rsid w:val="001C1019"/>
    <w:rsid w:val="001C51C9"/>
    <w:rsid w:val="001C559F"/>
    <w:rsid w:val="001C64DA"/>
    <w:rsid w:val="001D2474"/>
    <w:rsid w:val="001D2E1F"/>
    <w:rsid w:val="001E0127"/>
    <w:rsid w:val="001E0D02"/>
    <w:rsid w:val="001E29F2"/>
    <w:rsid w:val="001E336A"/>
    <w:rsid w:val="001E3515"/>
    <w:rsid w:val="001E366E"/>
    <w:rsid w:val="001E5CA4"/>
    <w:rsid w:val="001F06BE"/>
    <w:rsid w:val="001F3B9A"/>
    <w:rsid w:val="001F49DC"/>
    <w:rsid w:val="001F5AD9"/>
    <w:rsid w:val="001F5D77"/>
    <w:rsid w:val="002004E8"/>
    <w:rsid w:val="002005A9"/>
    <w:rsid w:val="002010A7"/>
    <w:rsid w:val="00201D53"/>
    <w:rsid w:val="00201F7F"/>
    <w:rsid w:val="002036C9"/>
    <w:rsid w:val="002037E3"/>
    <w:rsid w:val="0020412B"/>
    <w:rsid w:val="002050EF"/>
    <w:rsid w:val="00205F40"/>
    <w:rsid w:val="00206EC7"/>
    <w:rsid w:val="002078FA"/>
    <w:rsid w:val="00212432"/>
    <w:rsid w:val="00212F4F"/>
    <w:rsid w:val="00215A54"/>
    <w:rsid w:val="0021614E"/>
    <w:rsid w:val="00217BCC"/>
    <w:rsid w:val="0022123C"/>
    <w:rsid w:val="0022160C"/>
    <w:rsid w:val="00221C22"/>
    <w:rsid w:val="002221BE"/>
    <w:rsid w:val="00224518"/>
    <w:rsid w:val="00224F91"/>
    <w:rsid w:val="002279D8"/>
    <w:rsid w:val="00230821"/>
    <w:rsid w:val="00231F5A"/>
    <w:rsid w:val="00236280"/>
    <w:rsid w:val="0023682F"/>
    <w:rsid w:val="00237DDA"/>
    <w:rsid w:val="00237F1F"/>
    <w:rsid w:val="00242DBD"/>
    <w:rsid w:val="00244EA9"/>
    <w:rsid w:val="00245CDE"/>
    <w:rsid w:val="00247515"/>
    <w:rsid w:val="002507DE"/>
    <w:rsid w:val="00251C18"/>
    <w:rsid w:val="00251C51"/>
    <w:rsid w:val="0025203D"/>
    <w:rsid w:val="002522F0"/>
    <w:rsid w:val="00252844"/>
    <w:rsid w:val="00252ABF"/>
    <w:rsid w:val="00252F15"/>
    <w:rsid w:val="0025455A"/>
    <w:rsid w:val="00255092"/>
    <w:rsid w:val="00257825"/>
    <w:rsid w:val="00257A9E"/>
    <w:rsid w:val="00261562"/>
    <w:rsid w:val="002616D4"/>
    <w:rsid w:val="002667E8"/>
    <w:rsid w:val="00266FCC"/>
    <w:rsid w:val="00270ACD"/>
    <w:rsid w:val="00271609"/>
    <w:rsid w:val="00272B40"/>
    <w:rsid w:val="00273FD3"/>
    <w:rsid w:val="00274537"/>
    <w:rsid w:val="00275A5E"/>
    <w:rsid w:val="00276085"/>
    <w:rsid w:val="00276A36"/>
    <w:rsid w:val="0027725D"/>
    <w:rsid w:val="00277AF8"/>
    <w:rsid w:val="00277D6E"/>
    <w:rsid w:val="00282A7D"/>
    <w:rsid w:val="00282B92"/>
    <w:rsid w:val="00285A5E"/>
    <w:rsid w:val="00285E23"/>
    <w:rsid w:val="00293BF0"/>
    <w:rsid w:val="0029417D"/>
    <w:rsid w:val="00295209"/>
    <w:rsid w:val="002966B7"/>
    <w:rsid w:val="002A1DF0"/>
    <w:rsid w:val="002A24DF"/>
    <w:rsid w:val="002A49B3"/>
    <w:rsid w:val="002A550E"/>
    <w:rsid w:val="002A7126"/>
    <w:rsid w:val="002B1179"/>
    <w:rsid w:val="002B4BD9"/>
    <w:rsid w:val="002B4DDD"/>
    <w:rsid w:val="002B67B3"/>
    <w:rsid w:val="002B6DA0"/>
    <w:rsid w:val="002C043A"/>
    <w:rsid w:val="002C0B6D"/>
    <w:rsid w:val="002C1C65"/>
    <w:rsid w:val="002C3C67"/>
    <w:rsid w:val="002C3CCF"/>
    <w:rsid w:val="002C515B"/>
    <w:rsid w:val="002C5772"/>
    <w:rsid w:val="002C63F6"/>
    <w:rsid w:val="002C6D58"/>
    <w:rsid w:val="002C71B7"/>
    <w:rsid w:val="002D0CB4"/>
    <w:rsid w:val="002D20D3"/>
    <w:rsid w:val="002D2462"/>
    <w:rsid w:val="002D2949"/>
    <w:rsid w:val="002D2968"/>
    <w:rsid w:val="002D34C9"/>
    <w:rsid w:val="002D7F80"/>
    <w:rsid w:val="002E1BEC"/>
    <w:rsid w:val="002E1FF8"/>
    <w:rsid w:val="002E2F7E"/>
    <w:rsid w:val="002E32AA"/>
    <w:rsid w:val="002E602D"/>
    <w:rsid w:val="002E6842"/>
    <w:rsid w:val="002E6C76"/>
    <w:rsid w:val="002E6DAA"/>
    <w:rsid w:val="002E6FFE"/>
    <w:rsid w:val="002E73D2"/>
    <w:rsid w:val="002F1A41"/>
    <w:rsid w:val="002F1EDB"/>
    <w:rsid w:val="002F2EDD"/>
    <w:rsid w:val="002F342C"/>
    <w:rsid w:val="002F3950"/>
    <w:rsid w:val="002F7217"/>
    <w:rsid w:val="002F7244"/>
    <w:rsid w:val="002F796E"/>
    <w:rsid w:val="00300974"/>
    <w:rsid w:val="00302728"/>
    <w:rsid w:val="00302CFE"/>
    <w:rsid w:val="00303020"/>
    <w:rsid w:val="0030325F"/>
    <w:rsid w:val="0030412F"/>
    <w:rsid w:val="0030416B"/>
    <w:rsid w:val="003046C5"/>
    <w:rsid w:val="00305784"/>
    <w:rsid w:val="0030636B"/>
    <w:rsid w:val="003105B5"/>
    <w:rsid w:val="003122C4"/>
    <w:rsid w:val="00313791"/>
    <w:rsid w:val="00314704"/>
    <w:rsid w:val="00315D9B"/>
    <w:rsid w:val="003167FA"/>
    <w:rsid w:val="003177CD"/>
    <w:rsid w:val="003201C2"/>
    <w:rsid w:val="00320808"/>
    <w:rsid w:val="00321034"/>
    <w:rsid w:val="003215F3"/>
    <w:rsid w:val="00322729"/>
    <w:rsid w:val="00323D7C"/>
    <w:rsid w:val="0032789B"/>
    <w:rsid w:val="00333B1E"/>
    <w:rsid w:val="00334707"/>
    <w:rsid w:val="003356AE"/>
    <w:rsid w:val="00340848"/>
    <w:rsid w:val="00340FB0"/>
    <w:rsid w:val="00341977"/>
    <w:rsid w:val="0034337C"/>
    <w:rsid w:val="003465FF"/>
    <w:rsid w:val="003469D0"/>
    <w:rsid w:val="00346E10"/>
    <w:rsid w:val="00347368"/>
    <w:rsid w:val="0034736A"/>
    <w:rsid w:val="00347F2C"/>
    <w:rsid w:val="00351578"/>
    <w:rsid w:val="0035186D"/>
    <w:rsid w:val="003539CA"/>
    <w:rsid w:val="00353F7F"/>
    <w:rsid w:val="00364294"/>
    <w:rsid w:val="003676D5"/>
    <w:rsid w:val="00370421"/>
    <w:rsid w:val="00370E40"/>
    <w:rsid w:val="00373C7B"/>
    <w:rsid w:val="00376059"/>
    <w:rsid w:val="003803B7"/>
    <w:rsid w:val="00381247"/>
    <w:rsid w:val="0038261B"/>
    <w:rsid w:val="003827C1"/>
    <w:rsid w:val="00383151"/>
    <w:rsid w:val="003909D9"/>
    <w:rsid w:val="00390F97"/>
    <w:rsid w:val="00391104"/>
    <w:rsid w:val="00392687"/>
    <w:rsid w:val="00392F85"/>
    <w:rsid w:val="003946EC"/>
    <w:rsid w:val="003A08AD"/>
    <w:rsid w:val="003A350F"/>
    <w:rsid w:val="003A4853"/>
    <w:rsid w:val="003B1C78"/>
    <w:rsid w:val="003B3211"/>
    <w:rsid w:val="003B3217"/>
    <w:rsid w:val="003B67E5"/>
    <w:rsid w:val="003B70AF"/>
    <w:rsid w:val="003C0BF8"/>
    <w:rsid w:val="003C1AAD"/>
    <w:rsid w:val="003C1C8F"/>
    <w:rsid w:val="003C348D"/>
    <w:rsid w:val="003C3EC4"/>
    <w:rsid w:val="003C50E3"/>
    <w:rsid w:val="003C65F3"/>
    <w:rsid w:val="003D01B7"/>
    <w:rsid w:val="003D1143"/>
    <w:rsid w:val="003D1F24"/>
    <w:rsid w:val="003D31C4"/>
    <w:rsid w:val="003D3F09"/>
    <w:rsid w:val="003D4D9D"/>
    <w:rsid w:val="003D64B6"/>
    <w:rsid w:val="003D74DF"/>
    <w:rsid w:val="003E07B1"/>
    <w:rsid w:val="003E110A"/>
    <w:rsid w:val="003E1BDE"/>
    <w:rsid w:val="003E1EE3"/>
    <w:rsid w:val="003E2AE1"/>
    <w:rsid w:val="003E4F67"/>
    <w:rsid w:val="003E553C"/>
    <w:rsid w:val="003E6304"/>
    <w:rsid w:val="003E6FAB"/>
    <w:rsid w:val="003F1B88"/>
    <w:rsid w:val="003F1BA9"/>
    <w:rsid w:val="003F2DF6"/>
    <w:rsid w:val="003F424B"/>
    <w:rsid w:val="003F559E"/>
    <w:rsid w:val="003F69F7"/>
    <w:rsid w:val="003F6AE5"/>
    <w:rsid w:val="003F72AA"/>
    <w:rsid w:val="00401A1D"/>
    <w:rsid w:val="004042D1"/>
    <w:rsid w:val="0040548A"/>
    <w:rsid w:val="004078FE"/>
    <w:rsid w:val="00407B23"/>
    <w:rsid w:val="00410400"/>
    <w:rsid w:val="004110DB"/>
    <w:rsid w:val="0041248E"/>
    <w:rsid w:val="00412C71"/>
    <w:rsid w:val="00417AFC"/>
    <w:rsid w:val="004204D8"/>
    <w:rsid w:val="004211B5"/>
    <w:rsid w:val="0042125D"/>
    <w:rsid w:val="004216D8"/>
    <w:rsid w:val="0042272E"/>
    <w:rsid w:val="00422DCB"/>
    <w:rsid w:val="00423547"/>
    <w:rsid w:val="004235EF"/>
    <w:rsid w:val="00423B98"/>
    <w:rsid w:val="004244CF"/>
    <w:rsid w:val="00424B5D"/>
    <w:rsid w:val="004251FD"/>
    <w:rsid w:val="00425B82"/>
    <w:rsid w:val="00426C2E"/>
    <w:rsid w:val="00426DF6"/>
    <w:rsid w:val="00427052"/>
    <w:rsid w:val="004274EF"/>
    <w:rsid w:val="0043180E"/>
    <w:rsid w:val="00431891"/>
    <w:rsid w:val="00431945"/>
    <w:rsid w:val="0043314D"/>
    <w:rsid w:val="00435F80"/>
    <w:rsid w:val="004400F2"/>
    <w:rsid w:val="00440470"/>
    <w:rsid w:val="0044330D"/>
    <w:rsid w:val="00443CF0"/>
    <w:rsid w:val="00444474"/>
    <w:rsid w:val="004444D8"/>
    <w:rsid w:val="004455CC"/>
    <w:rsid w:val="00445990"/>
    <w:rsid w:val="00445B94"/>
    <w:rsid w:val="00446529"/>
    <w:rsid w:val="00447337"/>
    <w:rsid w:val="00450034"/>
    <w:rsid w:val="004500A2"/>
    <w:rsid w:val="00450853"/>
    <w:rsid w:val="0045097F"/>
    <w:rsid w:val="00451481"/>
    <w:rsid w:val="004515B4"/>
    <w:rsid w:val="00451AAC"/>
    <w:rsid w:val="004524B5"/>
    <w:rsid w:val="00457221"/>
    <w:rsid w:val="00461D84"/>
    <w:rsid w:val="00465440"/>
    <w:rsid w:val="0046655F"/>
    <w:rsid w:val="00471E48"/>
    <w:rsid w:val="0047210D"/>
    <w:rsid w:val="00472FCC"/>
    <w:rsid w:val="004733F4"/>
    <w:rsid w:val="00474533"/>
    <w:rsid w:val="00476189"/>
    <w:rsid w:val="00476714"/>
    <w:rsid w:val="004779FC"/>
    <w:rsid w:val="00477FBB"/>
    <w:rsid w:val="004806FE"/>
    <w:rsid w:val="00485B1B"/>
    <w:rsid w:val="00485CB5"/>
    <w:rsid w:val="00485DFE"/>
    <w:rsid w:val="00486004"/>
    <w:rsid w:val="00486035"/>
    <w:rsid w:val="004864B4"/>
    <w:rsid w:val="004875CE"/>
    <w:rsid w:val="00487F71"/>
    <w:rsid w:val="00492243"/>
    <w:rsid w:val="004922D1"/>
    <w:rsid w:val="004927ED"/>
    <w:rsid w:val="00492B6B"/>
    <w:rsid w:val="00493267"/>
    <w:rsid w:val="004932BD"/>
    <w:rsid w:val="0049334B"/>
    <w:rsid w:val="00493943"/>
    <w:rsid w:val="0049758A"/>
    <w:rsid w:val="004A3167"/>
    <w:rsid w:val="004A3F80"/>
    <w:rsid w:val="004A5635"/>
    <w:rsid w:val="004B1482"/>
    <w:rsid w:val="004B1676"/>
    <w:rsid w:val="004B1DD0"/>
    <w:rsid w:val="004B3B76"/>
    <w:rsid w:val="004B4665"/>
    <w:rsid w:val="004B5023"/>
    <w:rsid w:val="004B63F4"/>
    <w:rsid w:val="004C0CC5"/>
    <w:rsid w:val="004C17E4"/>
    <w:rsid w:val="004C4049"/>
    <w:rsid w:val="004C7ADB"/>
    <w:rsid w:val="004D0808"/>
    <w:rsid w:val="004D0DC2"/>
    <w:rsid w:val="004D0EB3"/>
    <w:rsid w:val="004D1410"/>
    <w:rsid w:val="004D2530"/>
    <w:rsid w:val="004D26D8"/>
    <w:rsid w:val="004D2A27"/>
    <w:rsid w:val="004D38BD"/>
    <w:rsid w:val="004D6458"/>
    <w:rsid w:val="004D6D59"/>
    <w:rsid w:val="004E0B5E"/>
    <w:rsid w:val="004E0E80"/>
    <w:rsid w:val="004E1B6C"/>
    <w:rsid w:val="004E330E"/>
    <w:rsid w:val="004E3A8E"/>
    <w:rsid w:val="004E5169"/>
    <w:rsid w:val="004E54A2"/>
    <w:rsid w:val="004E61DB"/>
    <w:rsid w:val="004F3513"/>
    <w:rsid w:val="004F3E09"/>
    <w:rsid w:val="004F3EA8"/>
    <w:rsid w:val="004F50B6"/>
    <w:rsid w:val="00501DF2"/>
    <w:rsid w:val="00502186"/>
    <w:rsid w:val="005027C1"/>
    <w:rsid w:val="005029A4"/>
    <w:rsid w:val="005035AC"/>
    <w:rsid w:val="00505FC6"/>
    <w:rsid w:val="00507DA2"/>
    <w:rsid w:val="005106C3"/>
    <w:rsid w:val="00510C6D"/>
    <w:rsid w:val="00511619"/>
    <w:rsid w:val="005126A3"/>
    <w:rsid w:val="00514DEB"/>
    <w:rsid w:val="00516E98"/>
    <w:rsid w:val="005177CE"/>
    <w:rsid w:val="00521242"/>
    <w:rsid w:val="005214BA"/>
    <w:rsid w:val="00521F2E"/>
    <w:rsid w:val="00522CE6"/>
    <w:rsid w:val="005246A5"/>
    <w:rsid w:val="00525995"/>
    <w:rsid w:val="0052737B"/>
    <w:rsid w:val="005300A2"/>
    <w:rsid w:val="0053041E"/>
    <w:rsid w:val="0053302F"/>
    <w:rsid w:val="005354D6"/>
    <w:rsid w:val="00543F8D"/>
    <w:rsid w:val="005445CB"/>
    <w:rsid w:val="00544E5D"/>
    <w:rsid w:val="005451F3"/>
    <w:rsid w:val="005456F3"/>
    <w:rsid w:val="00545A0B"/>
    <w:rsid w:val="005478E8"/>
    <w:rsid w:val="00547BC6"/>
    <w:rsid w:val="00550B41"/>
    <w:rsid w:val="005518B6"/>
    <w:rsid w:val="0055219E"/>
    <w:rsid w:val="00552770"/>
    <w:rsid w:val="0055289F"/>
    <w:rsid w:val="005533B2"/>
    <w:rsid w:val="0055503E"/>
    <w:rsid w:val="00555970"/>
    <w:rsid w:val="00555D98"/>
    <w:rsid w:val="00555F72"/>
    <w:rsid w:val="005573A8"/>
    <w:rsid w:val="00560514"/>
    <w:rsid w:val="00560571"/>
    <w:rsid w:val="0056105C"/>
    <w:rsid w:val="00563CE6"/>
    <w:rsid w:val="00566120"/>
    <w:rsid w:val="0056680A"/>
    <w:rsid w:val="00566C87"/>
    <w:rsid w:val="00566CCB"/>
    <w:rsid w:val="00566F03"/>
    <w:rsid w:val="00570537"/>
    <w:rsid w:val="00570D2D"/>
    <w:rsid w:val="00572361"/>
    <w:rsid w:val="00574066"/>
    <w:rsid w:val="005742B5"/>
    <w:rsid w:val="00574C22"/>
    <w:rsid w:val="00576706"/>
    <w:rsid w:val="0058000E"/>
    <w:rsid w:val="00580BFC"/>
    <w:rsid w:val="00581C44"/>
    <w:rsid w:val="0058206E"/>
    <w:rsid w:val="0058229A"/>
    <w:rsid w:val="00582770"/>
    <w:rsid w:val="005838A3"/>
    <w:rsid w:val="0058519E"/>
    <w:rsid w:val="00591093"/>
    <w:rsid w:val="00591554"/>
    <w:rsid w:val="00596CD2"/>
    <w:rsid w:val="005A0A81"/>
    <w:rsid w:val="005A34A1"/>
    <w:rsid w:val="005A4F19"/>
    <w:rsid w:val="005A5620"/>
    <w:rsid w:val="005A5CDD"/>
    <w:rsid w:val="005A6C6A"/>
    <w:rsid w:val="005A6D58"/>
    <w:rsid w:val="005A7C98"/>
    <w:rsid w:val="005B2D27"/>
    <w:rsid w:val="005B389C"/>
    <w:rsid w:val="005B47D1"/>
    <w:rsid w:val="005B49EB"/>
    <w:rsid w:val="005B596B"/>
    <w:rsid w:val="005B7737"/>
    <w:rsid w:val="005B7AE4"/>
    <w:rsid w:val="005C1098"/>
    <w:rsid w:val="005C162F"/>
    <w:rsid w:val="005C4674"/>
    <w:rsid w:val="005C50BB"/>
    <w:rsid w:val="005C5DEC"/>
    <w:rsid w:val="005C6EF1"/>
    <w:rsid w:val="005C72F1"/>
    <w:rsid w:val="005C7FE1"/>
    <w:rsid w:val="005D0491"/>
    <w:rsid w:val="005D181E"/>
    <w:rsid w:val="005D3203"/>
    <w:rsid w:val="005D425C"/>
    <w:rsid w:val="005D453F"/>
    <w:rsid w:val="005D51AC"/>
    <w:rsid w:val="005D69F3"/>
    <w:rsid w:val="005D773F"/>
    <w:rsid w:val="005E273B"/>
    <w:rsid w:val="005E4B0F"/>
    <w:rsid w:val="005E4FE9"/>
    <w:rsid w:val="005E72D6"/>
    <w:rsid w:val="005E73CF"/>
    <w:rsid w:val="005F001F"/>
    <w:rsid w:val="005F0BAF"/>
    <w:rsid w:val="005F0C47"/>
    <w:rsid w:val="005F117F"/>
    <w:rsid w:val="005F4F5F"/>
    <w:rsid w:val="005F558D"/>
    <w:rsid w:val="005F6604"/>
    <w:rsid w:val="005F6F28"/>
    <w:rsid w:val="00602B8D"/>
    <w:rsid w:val="0060346F"/>
    <w:rsid w:val="006039FA"/>
    <w:rsid w:val="00604D19"/>
    <w:rsid w:val="00604EE9"/>
    <w:rsid w:val="00605D26"/>
    <w:rsid w:val="00607DD9"/>
    <w:rsid w:val="006122B6"/>
    <w:rsid w:val="00615433"/>
    <w:rsid w:val="00616E21"/>
    <w:rsid w:val="00617BB9"/>
    <w:rsid w:val="00617D2B"/>
    <w:rsid w:val="0062151E"/>
    <w:rsid w:val="00622593"/>
    <w:rsid w:val="00622804"/>
    <w:rsid w:val="006245DB"/>
    <w:rsid w:val="00630066"/>
    <w:rsid w:val="0063290B"/>
    <w:rsid w:val="00633174"/>
    <w:rsid w:val="00633549"/>
    <w:rsid w:val="006340E5"/>
    <w:rsid w:val="006353A7"/>
    <w:rsid w:val="00635402"/>
    <w:rsid w:val="00640717"/>
    <w:rsid w:val="0064238D"/>
    <w:rsid w:val="006426EE"/>
    <w:rsid w:val="00644C0B"/>
    <w:rsid w:val="00644E6C"/>
    <w:rsid w:val="006454F3"/>
    <w:rsid w:val="00650035"/>
    <w:rsid w:val="006533E6"/>
    <w:rsid w:val="00654CAC"/>
    <w:rsid w:val="00655D27"/>
    <w:rsid w:val="00657516"/>
    <w:rsid w:val="00657ECA"/>
    <w:rsid w:val="00660797"/>
    <w:rsid w:val="00660A02"/>
    <w:rsid w:val="00661F0E"/>
    <w:rsid w:val="006642F2"/>
    <w:rsid w:val="00665999"/>
    <w:rsid w:val="006716FA"/>
    <w:rsid w:val="00672F9E"/>
    <w:rsid w:val="00673E5E"/>
    <w:rsid w:val="0067491F"/>
    <w:rsid w:val="006831D9"/>
    <w:rsid w:val="00683E97"/>
    <w:rsid w:val="00684E16"/>
    <w:rsid w:val="006857E1"/>
    <w:rsid w:val="00690649"/>
    <w:rsid w:val="00691A7B"/>
    <w:rsid w:val="00692CD4"/>
    <w:rsid w:val="00693114"/>
    <w:rsid w:val="006935F0"/>
    <w:rsid w:val="00696C65"/>
    <w:rsid w:val="00697CBA"/>
    <w:rsid w:val="006A0714"/>
    <w:rsid w:val="006A09FB"/>
    <w:rsid w:val="006A29C7"/>
    <w:rsid w:val="006A355E"/>
    <w:rsid w:val="006A4D34"/>
    <w:rsid w:val="006A506E"/>
    <w:rsid w:val="006A7298"/>
    <w:rsid w:val="006A78D4"/>
    <w:rsid w:val="006A7A06"/>
    <w:rsid w:val="006B1559"/>
    <w:rsid w:val="006B2169"/>
    <w:rsid w:val="006B3E72"/>
    <w:rsid w:val="006B411F"/>
    <w:rsid w:val="006B6D2A"/>
    <w:rsid w:val="006C11FE"/>
    <w:rsid w:val="006C1253"/>
    <w:rsid w:val="006C212E"/>
    <w:rsid w:val="006C3750"/>
    <w:rsid w:val="006C420E"/>
    <w:rsid w:val="006C56DE"/>
    <w:rsid w:val="006C71B2"/>
    <w:rsid w:val="006C78B9"/>
    <w:rsid w:val="006D32F1"/>
    <w:rsid w:val="006D48AE"/>
    <w:rsid w:val="006D4A5A"/>
    <w:rsid w:val="006D5C5E"/>
    <w:rsid w:val="006D5EAE"/>
    <w:rsid w:val="006D62B7"/>
    <w:rsid w:val="006D6E41"/>
    <w:rsid w:val="006D7F24"/>
    <w:rsid w:val="006E0DFB"/>
    <w:rsid w:val="006E1F34"/>
    <w:rsid w:val="006E2F77"/>
    <w:rsid w:val="006E3817"/>
    <w:rsid w:val="006E3A7A"/>
    <w:rsid w:val="006E6984"/>
    <w:rsid w:val="006E7A2A"/>
    <w:rsid w:val="006F0B38"/>
    <w:rsid w:val="006F1644"/>
    <w:rsid w:val="006F2CED"/>
    <w:rsid w:val="006F4552"/>
    <w:rsid w:val="006F4D73"/>
    <w:rsid w:val="006F50FA"/>
    <w:rsid w:val="006F6A1F"/>
    <w:rsid w:val="006F6FCF"/>
    <w:rsid w:val="006F72EB"/>
    <w:rsid w:val="006F75E7"/>
    <w:rsid w:val="007007CD"/>
    <w:rsid w:val="007021DF"/>
    <w:rsid w:val="0070324C"/>
    <w:rsid w:val="0070625A"/>
    <w:rsid w:val="0070694E"/>
    <w:rsid w:val="00707C79"/>
    <w:rsid w:val="00711A47"/>
    <w:rsid w:val="007122D2"/>
    <w:rsid w:val="007137A9"/>
    <w:rsid w:val="00713EB8"/>
    <w:rsid w:val="0071729A"/>
    <w:rsid w:val="007177DE"/>
    <w:rsid w:val="0072055A"/>
    <w:rsid w:val="00720C88"/>
    <w:rsid w:val="00723A6D"/>
    <w:rsid w:val="00726999"/>
    <w:rsid w:val="00727AFE"/>
    <w:rsid w:val="00727BA1"/>
    <w:rsid w:val="00731352"/>
    <w:rsid w:val="007323F4"/>
    <w:rsid w:val="00732899"/>
    <w:rsid w:val="0073439E"/>
    <w:rsid w:val="00735B52"/>
    <w:rsid w:val="00735EBA"/>
    <w:rsid w:val="00740BD4"/>
    <w:rsid w:val="00740D02"/>
    <w:rsid w:val="00742D9F"/>
    <w:rsid w:val="00744AC1"/>
    <w:rsid w:val="00745D33"/>
    <w:rsid w:val="007469A4"/>
    <w:rsid w:val="0075030A"/>
    <w:rsid w:val="00750A7E"/>
    <w:rsid w:val="007520F7"/>
    <w:rsid w:val="0075624F"/>
    <w:rsid w:val="0075646D"/>
    <w:rsid w:val="007564F9"/>
    <w:rsid w:val="00756863"/>
    <w:rsid w:val="00756FF3"/>
    <w:rsid w:val="00760057"/>
    <w:rsid w:val="00760B88"/>
    <w:rsid w:val="007611E5"/>
    <w:rsid w:val="00761E4A"/>
    <w:rsid w:val="00762200"/>
    <w:rsid w:val="00762626"/>
    <w:rsid w:val="007644F4"/>
    <w:rsid w:val="007646C3"/>
    <w:rsid w:val="0076622A"/>
    <w:rsid w:val="0076731E"/>
    <w:rsid w:val="00770ACE"/>
    <w:rsid w:val="00770FA4"/>
    <w:rsid w:val="00771699"/>
    <w:rsid w:val="007718F6"/>
    <w:rsid w:val="007729FF"/>
    <w:rsid w:val="00772F7E"/>
    <w:rsid w:val="00775A67"/>
    <w:rsid w:val="00776284"/>
    <w:rsid w:val="00780616"/>
    <w:rsid w:val="007813E9"/>
    <w:rsid w:val="007828F1"/>
    <w:rsid w:val="00783A8A"/>
    <w:rsid w:val="007850FB"/>
    <w:rsid w:val="00786474"/>
    <w:rsid w:val="00792A78"/>
    <w:rsid w:val="00793402"/>
    <w:rsid w:val="0079343F"/>
    <w:rsid w:val="00793507"/>
    <w:rsid w:val="00793FF2"/>
    <w:rsid w:val="00794120"/>
    <w:rsid w:val="007967DB"/>
    <w:rsid w:val="007976F6"/>
    <w:rsid w:val="007A275D"/>
    <w:rsid w:val="007A2DBF"/>
    <w:rsid w:val="007A2F1B"/>
    <w:rsid w:val="007A2F85"/>
    <w:rsid w:val="007A580A"/>
    <w:rsid w:val="007A6F47"/>
    <w:rsid w:val="007A760B"/>
    <w:rsid w:val="007A7726"/>
    <w:rsid w:val="007B2676"/>
    <w:rsid w:val="007B39DF"/>
    <w:rsid w:val="007B3CD9"/>
    <w:rsid w:val="007B510A"/>
    <w:rsid w:val="007B59C6"/>
    <w:rsid w:val="007C0A3A"/>
    <w:rsid w:val="007C4923"/>
    <w:rsid w:val="007C5A11"/>
    <w:rsid w:val="007C6FE8"/>
    <w:rsid w:val="007C70B1"/>
    <w:rsid w:val="007C7110"/>
    <w:rsid w:val="007C74F4"/>
    <w:rsid w:val="007D1D56"/>
    <w:rsid w:val="007D4ECF"/>
    <w:rsid w:val="007D6E50"/>
    <w:rsid w:val="007D754E"/>
    <w:rsid w:val="007E7579"/>
    <w:rsid w:val="007F07D7"/>
    <w:rsid w:val="007F2052"/>
    <w:rsid w:val="007F4BB5"/>
    <w:rsid w:val="007F5BD5"/>
    <w:rsid w:val="007F622A"/>
    <w:rsid w:val="007F7394"/>
    <w:rsid w:val="007F748B"/>
    <w:rsid w:val="008000B7"/>
    <w:rsid w:val="0080114A"/>
    <w:rsid w:val="008060B8"/>
    <w:rsid w:val="00806776"/>
    <w:rsid w:val="00806F57"/>
    <w:rsid w:val="0081032F"/>
    <w:rsid w:val="00811C5C"/>
    <w:rsid w:val="00811E44"/>
    <w:rsid w:val="00814CA6"/>
    <w:rsid w:val="00816108"/>
    <w:rsid w:val="008164FB"/>
    <w:rsid w:val="008167A6"/>
    <w:rsid w:val="00816EAF"/>
    <w:rsid w:val="00821922"/>
    <w:rsid w:val="00821C98"/>
    <w:rsid w:val="00823CBA"/>
    <w:rsid w:val="00824A61"/>
    <w:rsid w:val="00830C47"/>
    <w:rsid w:val="00831DE9"/>
    <w:rsid w:val="00831E46"/>
    <w:rsid w:val="00831F76"/>
    <w:rsid w:val="00833F6A"/>
    <w:rsid w:val="00834BE5"/>
    <w:rsid w:val="00834D0A"/>
    <w:rsid w:val="00835C21"/>
    <w:rsid w:val="008361A9"/>
    <w:rsid w:val="00836BD4"/>
    <w:rsid w:val="008418AA"/>
    <w:rsid w:val="008449F1"/>
    <w:rsid w:val="00844BB1"/>
    <w:rsid w:val="00846A44"/>
    <w:rsid w:val="0085187A"/>
    <w:rsid w:val="00851C2D"/>
    <w:rsid w:val="00854045"/>
    <w:rsid w:val="008550EE"/>
    <w:rsid w:val="0085580A"/>
    <w:rsid w:val="00863C00"/>
    <w:rsid w:val="00867B30"/>
    <w:rsid w:val="0087335B"/>
    <w:rsid w:val="008733AF"/>
    <w:rsid w:val="00876FB2"/>
    <w:rsid w:val="00877038"/>
    <w:rsid w:val="00882DF4"/>
    <w:rsid w:val="00883E39"/>
    <w:rsid w:val="00883EBA"/>
    <w:rsid w:val="00884694"/>
    <w:rsid w:val="00884B25"/>
    <w:rsid w:val="00884BAE"/>
    <w:rsid w:val="00884CD9"/>
    <w:rsid w:val="00887CDB"/>
    <w:rsid w:val="008907D0"/>
    <w:rsid w:val="00890BC5"/>
    <w:rsid w:val="00891ABD"/>
    <w:rsid w:val="00892E4C"/>
    <w:rsid w:val="00893857"/>
    <w:rsid w:val="00894073"/>
    <w:rsid w:val="00894CDF"/>
    <w:rsid w:val="00895474"/>
    <w:rsid w:val="0089612A"/>
    <w:rsid w:val="0089645A"/>
    <w:rsid w:val="00897288"/>
    <w:rsid w:val="008A05AF"/>
    <w:rsid w:val="008A0C28"/>
    <w:rsid w:val="008A2B9A"/>
    <w:rsid w:val="008A2EA1"/>
    <w:rsid w:val="008A527F"/>
    <w:rsid w:val="008A5501"/>
    <w:rsid w:val="008A68D0"/>
    <w:rsid w:val="008A7495"/>
    <w:rsid w:val="008B2466"/>
    <w:rsid w:val="008B39B1"/>
    <w:rsid w:val="008B3D81"/>
    <w:rsid w:val="008B617F"/>
    <w:rsid w:val="008C0275"/>
    <w:rsid w:val="008C23BF"/>
    <w:rsid w:val="008C2DCE"/>
    <w:rsid w:val="008C477B"/>
    <w:rsid w:val="008C4882"/>
    <w:rsid w:val="008C4D2A"/>
    <w:rsid w:val="008C5E43"/>
    <w:rsid w:val="008C7D10"/>
    <w:rsid w:val="008D0AC7"/>
    <w:rsid w:val="008D1EDC"/>
    <w:rsid w:val="008D1EEF"/>
    <w:rsid w:val="008D242D"/>
    <w:rsid w:val="008D3748"/>
    <w:rsid w:val="008D3D50"/>
    <w:rsid w:val="008D6C4D"/>
    <w:rsid w:val="008E0AD6"/>
    <w:rsid w:val="008E1BCE"/>
    <w:rsid w:val="008E3AEF"/>
    <w:rsid w:val="008E76B7"/>
    <w:rsid w:val="008F2E17"/>
    <w:rsid w:val="008F4163"/>
    <w:rsid w:val="008F4277"/>
    <w:rsid w:val="008F5477"/>
    <w:rsid w:val="008F689A"/>
    <w:rsid w:val="00900205"/>
    <w:rsid w:val="00900FDD"/>
    <w:rsid w:val="00903417"/>
    <w:rsid w:val="009034C5"/>
    <w:rsid w:val="00903A0C"/>
    <w:rsid w:val="00904A17"/>
    <w:rsid w:val="00905524"/>
    <w:rsid w:val="0090654A"/>
    <w:rsid w:val="00906B0A"/>
    <w:rsid w:val="00906F4B"/>
    <w:rsid w:val="009138D3"/>
    <w:rsid w:val="00914577"/>
    <w:rsid w:val="009154A4"/>
    <w:rsid w:val="00916C2E"/>
    <w:rsid w:val="00916CBA"/>
    <w:rsid w:val="00921F7E"/>
    <w:rsid w:val="009222DF"/>
    <w:rsid w:val="00925632"/>
    <w:rsid w:val="009263B4"/>
    <w:rsid w:val="0092760A"/>
    <w:rsid w:val="009276B5"/>
    <w:rsid w:val="00927BA2"/>
    <w:rsid w:val="00933A87"/>
    <w:rsid w:val="009344C3"/>
    <w:rsid w:val="00934CCE"/>
    <w:rsid w:val="00935413"/>
    <w:rsid w:val="00937B82"/>
    <w:rsid w:val="009403DE"/>
    <w:rsid w:val="009431AF"/>
    <w:rsid w:val="009433D9"/>
    <w:rsid w:val="009438A6"/>
    <w:rsid w:val="00943B0F"/>
    <w:rsid w:val="00943FE2"/>
    <w:rsid w:val="00945D71"/>
    <w:rsid w:val="00946336"/>
    <w:rsid w:val="00951217"/>
    <w:rsid w:val="00951585"/>
    <w:rsid w:val="009516C9"/>
    <w:rsid w:val="0095450F"/>
    <w:rsid w:val="00956569"/>
    <w:rsid w:val="00956FDB"/>
    <w:rsid w:val="0095740B"/>
    <w:rsid w:val="0095766B"/>
    <w:rsid w:val="0096340B"/>
    <w:rsid w:val="00963964"/>
    <w:rsid w:val="00967E67"/>
    <w:rsid w:val="009721E0"/>
    <w:rsid w:val="0097240F"/>
    <w:rsid w:val="009753C5"/>
    <w:rsid w:val="00976D1C"/>
    <w:rsid w:val="00977107"/>
    <w:rsid w:val="00977E72"/>
    <w:rsid w:val="00980AA6"/>
    <w:rsid w:val="00980D13"/>
    <w:rsid w:val="00981B60"/>
    <w:rsid w:val="0098374C"/>
    <w:rsid w:val="00983912"/>
    <w:rsid w:val="009871D5"/>
    <w:rsid w:val="0098736D"/>
    <w:rsid w:val="0099064E"/>
    <w:rsid w:val="00991456"/>
    <w:rsid w:val="00991A33"/>
    <w:rsid w:val="009928E3"/>
    <w:rsid w:val="0099365E"/>
    <w:rsid w:val="00993DFC"/>
    <w:rsid w:val="00994F9C"/>
    <w:rsid w:val="0099543E"/>
    <w:rsid w:val="0099565C"/>
    <w:rsid w:val="009965C2"/>
    <w:rsid w:val="00996B5D"/>
    <w:rsid w:val="009A1065"/>
    <w:rsid w:val="009A1358"/>
    <w:rsid w:val="009A31F0"/>
    <w:rsid w:val="009A3364"/>
    <w:rsid w:val="009A35AB"/>
    <w:rsid w:val="009A4FE2"/>
    <w:rsid w:val="009A646C"/>
    <w:rsid w:val="009B14CD"/>
    <w:rsid w:val="009B45E6"/>
    <w:rsid w:val="009C0BF5"/>
    <w:rsid w:val="009C101B"/>
    <w:rsid w:val="009C104A"/>
    <w:rsid w:val="009C6481"/>
    <w:rsid w:val="009D056A"/>
    <w:rsid w:val="009D1450"/>
    <w:rsid w:val="009D1E5D"/>
    <w:rsid w:val="009D4F73"/>
    <w:rsid w:val="009D52D4"/>
    <w:rsid w:val="009D5E7E"/>
    <w:rsid w:val="009D6B8F"/>
    <w:rsid w:val="009E2228"/>
    <w:rsid w:val="009E48D6"/>
    <w:rsid w:val="009E730A"/>
    <w:rsid w:val="009F0CBB"/>
    <w:rsid w:val="009F1920"/>
    <w:rsid w:val="009F1E68"/>
    <w:rsid w:val="00A00AE3"/>
    <w:rsid w:val="00A0202F"/>
    <w:rsid w:val="00A023AE"/>
    <w:rsid w:val="00A040E6"/>
    <w:rsid w:val="00A0522C"/>
    <w:rsid w:val="00A07F35"/>
    <w:rsid w:val="00A100A5"/>
    <w:rsid w:val="00A10865"/>
    <w:rsid w:val="00A10E99"/>
    <w:rsid w:val="00A115DD"/>
    <w:rsid w:val="00A12812"/>
    <w:rsid w:val="00A12FE7"/>
    <w:rsid w:val="00A133EE"/>
    <w:rsid w:val="00A13631"/>
    <w:rsid w:val="00A13CEC"/>
    <w:rsid w:val="00A147BC"/>
    <w:rsid w:val="00A14C88"/>
    <w:rsid w:val="00A20275"/>
    <w:rsid w:val="00A21274"/>
    <w:rsid w:val="00A220D2"/>
    <w:rsid w:val="00A22DC8"/>
    <w:rsid w:val="00A242B2"/>
    <w:rsid w:val="00A24B0C"/>
    <w:rsid w:val="00A256E9"/>
    <w:rsid w:val="00A26716"/>
    <w:rsid w:val="00A27989"/>
    <w:rsid w:val="00A3020F"/>
    <w:rsid w:val="00A308A2"/>
    <w:rsid w:val="00A30EDC"/>
    <w:rsid w:val="00A3136A"/>
    <w:rsid w:val="00A35B45"/>
    <w:rsid w:val="00A36135"/>
    <w:rsid w:val="00A37081"/>
    <w:rsid w:val="00A43A7B"/>
    <w:rsid w:val="00A43F73"/>
    <w:rsid w:val="00A444BD"/>
    <w:rsid w:val="00A45540"/>
    <w:rsid w:val="00A47FDB"/>
    <w:rsid w:val="00A50BB2"/>
    <w:rsid w:val="00A53627"/>
    <w:rsid w:val="00A540DB"/>
    <w:rsid w:val="00A55296"/>
    <w:rsid w:val="00A61646"/>
    <w:rsid w:val="00A61EB9"/>
    <w:rsid w:val="00A6223F"/>
    <w:rsid w:val="00A70B99"/>
    <w:rsid w:val="00A75D59"/>
    <w:rsid w:val="00A76C53"/>
    <w:rsid w:val="00A8217E"/>
    <w:rsid w:val="00A84128"/>
    <w:rsid w:val="00A84AF4"/>
    <w:rsid w:val="00A84DED"/>
    <w:rsid w:val="00A8570D"/>
    <w:rsid w:val="00A85AA7"/>
    <w:rsid w:val="00A85B84"/>
    <w:rsid w:val="00A85E7C"/>
    <w:rsid w:val="00A865F2"/>
    <w:rsid w:val="00A86675"/>
    <w:rsid w:val="00A90624"/>
    <w:rsid w:val="00A911B0"/>
    <w:rsid w:val="00A9368B"/>
    <w:rsid w:val="00A95863"/>
    <w:rsid w:val="00A97019"/>
    <w:rsid w:val="00AA070E"/>
    <w:rsid w:val="00AA1211"/>
    <w:rsid w:val="00AA147C"/>
    <w:rsid w:val="00AA2A82"/>
    <w:rsid w:val="00AA2DE0"/>
    <w:rsid w:val="00AA37A3"/>
    <w:rsid w:val="00AA50AF"/>
    <w:rsid w:val="00AA6083"/>
    <w:rsid w:val="00AA69A5"/>
    <w:rsid w:val="00AB00BA"/>
    <w:rsid w:val="00AB0847"/>
    <w:rsid w:val="00AB0CB8"/>
    <w:rsid w:val="00AB253C"/>
    <w:rsid w:val="00AB3771"/>
    <w:rsid w:val="00AB5C55"/>
    <w:rsid w:val="00AB6AEE"/>
    <w:rsid w:val="00AB6F2B"/>
    <w:rsid w:val="00AB7C46"/>
    <w:rsid w:val="00AC1616"/>
    <w:rsid w:val="00AC3686"/>
    <w:rsid w:val="00AC3DE8"/>
    <w:rsid w:val="00AD00AD"/>
    <w:rsid w:val="00AD13CF"/>
    <w:rsid w:val="00AD1E48"/>
    <w:rsid w:val="00AD26FF"/>
    <w:rsid w:val="00AD2829"/>
    <w:rsid w:val="00AD2E08"/>
    <w:rsid w:val="00AD3B30"/>
    <w:rsid w:val="00AD698C"/>
    <w:rsid w:val="00AD71D1"/>
    <w:rsid w:val="00AE17E1"/>
    <w:rsid w:val="00AE4194"/>
    <w:rsid w:val="00AE4829"/>
    <w:rsid w:val="00AE491D"/>
    <w:rsid w:val="00AE4C55"/>
    <w:rsid w:val="00AF07E1"/>
    <w:rsid w:val="00AF0CD0"/>
    <w:rsid w:val="00AF1A7F"/>
    <w:rsid w:val="00AF29DB"/>
    <w:rsid w:val="00AF7EE6"/>
    <w:rsid w:val="00B00903"/>
    <w:rsid w:val="00B01271"/>
    <w:rsid w:val="00B01323"/>
    <w:rsid w:val="00B01DB7"/>
    <w:rsid w:val="00B01EAD"/>
    <w:rsid w:val="00B01FD8"/>
    <w:rsid w:val="00B03A14"/>
    <w:rsid w:val="00B05641"/>
    <w:rsid w:val="00B05AC5"/>
    <w:rsid w:val="00B05B69"/>
    <w:rsid w:val="00B1153A"/>
    <w:rsid w:val="00B11634"/>
    <w:rsid w:val="00B141CB"/>
    <w:rsid w:val="00B16EAC"/>
    <w:rsid w:val="00B17229"/>
    <w:rsid w:val="00B17794"/>
    <w:rsid w:val="00B21848"/>
    <w:rsid w:val="00B226B3"/>
    <w:rsid w:val="00B23D4C"/>
    <w:rsid w:val="00B278C0"/>
    <w:rsid w:val="00B30DE6"/>
    <w:rsid w:val="00B33675"/>
    <w:rsid w:val="00B348C2"/>
    <w:rsid w:val="00B34E61"/>
    <w:rsid w:val="00B3516B"/>
    <w:rsid w:val="00B36F40"/>
    <w:rsid w:val="00B3706D"/>
    <w:rsid w:val="00B41D6E"/>
    <w:rsid w:val="00B42DDB"/>
    <w:rsid w:val="00B42F8E"/>
    <w:rsid w:val="00B464F4"/>
    <w:rsid w:val="00B47B7D"/>
    <w:rsid w:val="00B47D29"/>
    <w:rsid w:val="00B5000F"/>
    <w:rsid w:val="00B50AEC"/>
    <w:rsid w:val="00B51542"/>
    <w:rsid w:val="00B53B65"/>
    <w:rsid w:val="00B5411D"/>
    <w:rsid w:val="00B61649"/>
    <w:rsid w:val="00B626E9"/>
    <w:rsid w:val="00B64619"/>
    <w:rsid w:val="00B64877"/>
    <w:rsid w:val="00B64BA9"/>
    <w:rsid w:val="00B64C1E"/>
    <w:rsid w:val="00B6749A"/>
    <w:rsid w:val="00B70276"/>
    <w:rsid w:val="00B70959"/>
    <w:rsid w:val="00B72C2D"/>
    <w:rsid w:val="00B74EED"/>
    <w:rsid w:val="00B7618A"/>
    <w:rsid w:val="00B762B9"/>
    <w:rsid w:val="00B77FC8"/>
    <w:rsid w:val="00B81856"/>
    <w:rsid w:val="00B819E0"/>
    <w:rsid w:val="00B82AF1"/>
    <w:rsid w:val="00B9201E"/>
    <w:rsid w:val="00B92264"/>
    <w:rsid w:val="00B922D3"/>
    <w:rsid w:val="00B9376C"/>
    <w:rsid w:val="00B9561E"/>
    <w:rsid w:val="00B95805"/>
    <w:rsid w:val="00B95890"/>
    <w:rsid w:val="00B96CBE"/>
    <w:rsid w:val="00B97C2F"/>
    <w:rsid w:val="00BA13E2"/>
    <w:rsid w:val="00BA2873"/>
    <w:rsid w:val="00BA3287"/>
    <w:rsid w:val="00BA5E0C"/>
    <w:rsid w:val="00BA5EB5"/>
    <w:rsid w:val="00BA6BC9"/>
    <w:rsid w:val="00BA7011"/>
    <w:rsid w:val="00BB0670"/>
    <w:rsid w:val="00BB2430"/>
    <w:rsid w:val="00BB2994"/>
    <w:rsid w:val="00BB2CD7"/>
    <w:rsid w:val="00BB38F5"/>
    <w:rsid w:val="00BB4A67"/>
    <w:rsid w:val="00BB4B68"/>
    <w:rsid w:val="00BB6094"/>
    <w:rsid w:val="00BB68D6"/>
    <w:rsid w:val="00BB7C99"/>
    <w:rsid w:val="00BC0667"/>
    <w:rsid w:val="00BC1FBA"/>
    <w:rsid w:val="00BC20C8"/>
    <w:rsid w:val="00BC2631"/>
    <w:rsid w:val="00BC3647"/>
    <w:rsid w:val="00BC42FE"/>
    <w:rsid w:val="00BC4CB0"/>
    <w:rsid w:val="00BC5E96"/>
    <w:rsid w:val="00BC68C7"/>
    <w:rsid w:val="00BD0ECA"/>
    <w:rsid w:val="00BD17D5"/>
    <w:rsid w:val="00BD28E7"/>
    <w:rsid w:val="00BD3AB9"/>
    <w:rsid w:val="00BD3C63"/>
    <w:rsid w:val="00BD3E5A"/>
    <w:rsid w:val="00BD5E2E"/>
    <w:rsid w:val="00BD7B36"/>
    <w:rsid w:val="00BE0DE9"/>
    <w:rsid w:val="00BE1736"/>
    <w:rsid w:val="00BE2148"/>
    <w:rsid w:val="00BE32B4"/>
    <w:rsid w:val="00BE419F"/>
    <w:rsid w:val="00BE5A5B"/>
    <w:rsid w:val="00BE6237"/>
    <w:rsid w:val="00BE69F8"/>
    <w:rsid w:val="00BE6C7C"/>
    <w:rsid w:val="00BE7524"/>
    <w:rsid w:val="00BE7857"/>
    <w:rsid w:val="00BF0A0F"/>
    <w:rsid w:val="00BF120A"/>
    <w:rsid w:val="00BF1701"/>
    <w:rsid w:val="00BF3274"/>
    <w:rsid w:val="00BF39EA"/>
    <w:rsid w:val="00BF4892"/>
    <w:rsid w:val="00BF4BE0"/>
    <w:rsid w:val="00BF4D50"/>
    <w:rsid w:val="00BF5A66"/>
    <w:rsid w:val="00C0110B"/>
    <w:rsid w:val="00C01E34"/>
    <w:rsid w:val="00C02218"/>
    <w:rsid w:val="00C03492"/>
    <w:rsid w:val="00C0633B"/>
    <w:rsid w:val="00C11956"/>
    <w:rsid w:val="00C11EE1"/>
    <w:rsid w:val="00C127BC"/>
    <w:rsid w:val="00C1307B"/>
    <w:rsid w:val="00C173D1"/>
    <w:rsid w:val="00C20780"/>
    <w:rsid w:val="00C21138"/>
    <w:rsid w:val="00C24703"/>
    <w:rsid w:val="00C25D2B"/>
    <w:rsid w:val="00C27A02"/>
    <w:rsid w:val="00C31BF9"/>
    <w:rsid w:val="00C32DE5"/>
    <w:rsid w:val="00C355C2"/>
    <w:rsid w:val="00C36725"/>
    <w:rsid w:val="00C372EE"/>
    <w:rsid w:val="00C40042"/>
    <w:rsid w:val="00C408D8"/>
    <w:rsid w:val="00C435E9"/>
    <w:rsid w:val="00C43B91"/>
    <w:rsid w:val="00C46FC4"/>
    <w:rsid w:val="00C5260F"/>
    <w:rsid w:val="00C528BD"/>
    <w:rsid w:val="00C53317"/>
    <w:rsid w:val="00C53E5B"/>
    <w:rsid w:val="00C54753"/>
    <w:rsid w:val="00C54EA3"/>
    <w:rsid w:val="00C5681D"/>
    <w:rsid w:val="00C56D03"/>
    <w:rsid w:val="00C571A3"/>
    <w:rsid w:val="00C60DFD"/>
    <w:rsid w:val="00C614AF"/>
    <w:rsid w:val="00C629B2"/>
    <w:rsid w:val="00C63D31"/>
    <w:rsid w:val="00C64EAD"/>
    <w:rsid w:val="00C657EF"/>
    <w:rsid w:val="00C6676D"/>
    <w:rsid w:val="00C6687A"/>
    <w:rsid w:val="00C7087B"/>
    <w:rsid w:val="00C71094"/>
    <w:rsid w:val="00C710CA"/>
    <w:rsid w:val="00C72DBD"/>
    <w:rsid w:val="00C7689B"/>
    <w:rsid w:val="00C76C45"/>
    <w:rsid w:val="00C76EF1"/>
    <w:rsid w:val="00C81FE1"/>
    <w:rsid w:val="00C83292"/>
    <w:rsid w:val="00C84ED8"/>
    <w:rsid w:val="00C86D1B"/>
    <w:rsid w:val="00C87524"/>
    <w:rsid w:val="00C878C8"/>
    <w:rsid w:val="00C87F89"/>
    <w:rsid w:val="00C90337"/>
    <w:rsid w:val="00C90B6E"/>
    <w:rsid w:val="00C93C3D"/>
    <w:rsid w:val="00C94331"/>
    <w:rsid w:val="00C944B5"/>
    <w:rsid w:val="00C94F04"/>
    <w:rsid w:val="00C96A5C"/>
    <w:rsid w:val="00C977EF"/>
    <w:rsid w:val="00C97BE2"/>
    <w:rsid w:val="00CA0AD8"/>
    <w:rsid w:val="00CA124E"/>
    <w:rsid w:val="00CA236F"/>
    <w:rsid w:val="00CA38D6"/>
    <w:rsid w:val="00CA3E4F"/>
    <w:rsid w:val="00CA4B05"/>
    <w:rsid w:val="00CB0B42"/>
    <w:rsid w:val="00CB57CA"/>
    <w:rsid w:val="00CB6927"/>
    <w:rsid w:val="00CC0210"/>
    <w:rsid w:val="00CC079F"/>
    <w:rsid w:val="00CC16EE"/>
    <w:rsid w:val="00CC4587"/>
    <w:rsid w:val="00CC7AAC"/>
    <w:rsid w:val="00CC7E6C"/>
    <w:rsid w:val="00CD0C47"/>
    <w:rsid w:val="00CD0FB1"/>
    <w:rsid w:val="00CD1417"/>
    <w:rsid w:val="00CD1835"/>
    <w:rsid w:val="00CD244F"/>
    <w:rsid w:val="00CD37FF"/>
    <w:rsid w:val="00CD4591"/>
    <w:rsid w:val="00CD6051"/>
    <w:rsid w:val="00CD60FA"/>
    <w:rsid w:val="00CD69B5"/>
    <w:rsid w:val="00CD6A97"/>
    <w:rsid w:val="00CD71FA"/>
    <w:rsid w:val="00CD752E"/>
    <w:rsid w:val="00CE4FDB"/>
    <w:rsid w:val="00CE642C"/>
    <w:rsid w:val="00CE73EE"/>
    <w:rsid w:val="00CE7908"/>
    <w:rsid w:val="00CE7CE2"/>
    <w:rsid w:val="00CF722D"/>
    <w:rsid w:val="00CF763C"/>
    <w:rsid w:val="00D00590"/>
    <w:rsid w:val="00D00D24"/>
    <w:rsid w:val="00D034C2"/>
    <w:rsid w:val="00D03760"/>
    <w:rsid w:val="00D03B4E"/>
    <w:rsid w:val="00D04A63"/>
    <w:rsid w:val="00D075F6"/>
    <w:rsid w:val="00D07C64"/>
    <w:rsid w:val="00D10F8D"/>
    <w:rsid w:val="00D129E9"/>
    <w:rsid w:val="00D12F1E"/>
    <w:rsid w:val="00D13954"/>
    <w:rsid w:val="00D1440C"/>
    <w:rsid w:val="00D15A6C"/>
    <w:rsid w:val="00D16C37"/>
    <w:rsid w:val="00D22109"/>
    <w:rsid w:val="00D22373"/>
    <w:rsid w:val="00D236E3"/>
    <w:rsid w:val="00D25244"/>
    <w:rsid w:val="00D277C2"/>
    <w:rsid w:val="00D31315"/>
    <w:rsid w:val="00D32898"/>
    <w:rsid w:val="00D334F4"/>
    <w:rsid w:val="00D408D4"/>
    <w:rsid w:val="00D40F61"/>
    <w:rsid w:val="00D428DC"/>
    <w:rsid w:val="00D43456"/>
    <w:rsid w:val="00D46F91"/>
    <w:rsid w:val="00D474DD"/>
    <w:rsid w:val="00D50902"/>
    <w:rsid w:val="00D50CD6"/>
    <w:rsid w:val="00D512EC"/>
    <w:rsid w:val="00D51BE6"/>
    <w:rsid w:val="00D5382B"/>
    <w:rsid w:val="00D53D22"/>
    <w:rsid w:val="00D54B69"/>
    <w:rsid w:val="00D55296"/>
    <w:rsid w:val="00D55397"/>
    <w:rsid w:val="00D5782A"/>
    <w:rsid w:val="00D60FFE"/>
    <w:rsid w:val="00D61960"/>
    <w:rsid w:val="00D6200F"/>
    <w:rsid w:val="00D6424E"/>
    <w:rsid w:val="00D70E32"/>
    <w:rsid w:val="00D73B3B"/>
    <w:rsid w:val="00D73C64"/>
    <w:rsid w:val="00D73D5E"/>
    <w:rsid w:val="00D74E98"/>
    <w:rsid w:val="00D752A9"/>
    <w:rsid w:val="00D75685"/>
    <w:rsid w:val="00D75F84"/>
    <w:rsid w:val="00D76CD5"/>
    <w:rsid w:val="00D77275"/>
    <w:rsid w:val="00D77910"/>
    <w:rsid w:val="00D77CF0"/>
    <w:rsid w:val="00D809A4"/>
    <w:rsid w:val="00D81535"/>
    <w:rsid w:val="00D82669"/>
    <w:rsid w:val="00D83CBD"/>
    <w:rsid w:val="00D860DF"/>
    <w:rsid w:val="00D8675D"/>
    <w:rsid w:val="00D86B00"/>
    <w:rsid w:val="00D9002B"/>
    <w:rsid w:val="00D915FE"/>
    <w:rsid w:val="00D92AEE"/>
    <w:rsid w:val="00D941C8"/>
    <w:rsid w:val="00D947BF"/>
    <w:rsid w:val="00D94D5F"/>
    <w:rsid w:val="00D95164"/>
    <w:rsid w:val="00D959A0"/>
    <w:rsid w:val="00D961C9"/>
    <w:rsid w:val="00D972AC"/>
    <w:rsid w:val="00D97719"/>
    <w:rsid w:val="00D97B35"/>
    <w:rsid w:val="00DA0744"/>
    <w:rsid w:val="00DA0840"/>
    <w:rsid w:val="00DA1E75"/>
    <w:rsid w:val="00DA20B6"/>
    <w:rsid w:val="00DA25DB"/>
    <w:rsid w:val="00DA55AB"/>
    <w:rsid w:val="00DA747F"/>
    <w:rsid w:val="00DA7AFE"/>
    <w:rsid w:val="00DA7DBF"/>
    <w:rsid w:val="00DB04C0"/>
    <w:rsid w:val="00DB107D"/>
    <w:rsid w:val="00DB1275"/>
    <w:rsid w:val="00DB1768"/>
    <w:rsid w:val="00DB4982"/>
    <w:rsid w:val="00DB4CD5"/>
    <w:rsid w:val="00DB58D8"/>
    <w:rsid w:val="00DB5CE9"/>
    <w:rsid w:val="00DC0601"/>
    <w:rsid w:val="00DC18EC"/>
    <w:rsid w:val="00DC4E1B"/>
    <w:rsid w:val="00DC57AE"/>
    <w:rsid w:val="00DC5C39"/>
    <w:rsid w:val="00DC5F63"/>
    <w:rsid w:val="00DC7D8E"/>
    <w:rsid w:val="00DC7F56"/>
    <w:rsid w:val="00DD1756"/>
    <w:rsid w:val="00DD18DC"/>
    <w:rsid w:val="00DD1B82"/>
    <w:rsid w:val="00DD7871"/>
    <w:rsid w:val="00DE2EC0"/>
    <w:rsid w:val="00DE3B91"/>
    <w:rsid w:val="00DE463F"/>
    <w:rsid w:val="00DE4C97"/>
    <w:rsid w:val="00DE53E3"/>
    <w:rsid w:val="00DE629F"/>
    <w:rsid w:val="00DE65FD"/>
    <w:rsid w:val="00DE6A2D"/>
    <w:rsid w:val="00DE7189"/>
    <w:rsid w:val="00DE7424"/>
    <w:rsid w:val="00DE74C4"/>
    <w:rsid w:val="00DF00DD"/>
    <w:rsid w:val="00DF0B01"/>
    <w:rsid w:val="00DF2F35"/>
    <w:rsid w:val="00DF3189"/>
    <w:rsid w:val="00DF526C"/>
    <w:rsid w:val="00DF6566"/>
    <w:rsid w:val="00DF6EF8"/>
    <w:rsid w:val="00DF759D"/>
    <w:rsid w:val="00E01767"/>
    <w:rsid w:val="00E01A32"/>
    <w:rsid w:val="00E031A7"/>
    <w:rsid w:val="00E03E18"/>
    <w:rsid w:val="00E04591"/>
    <w:rsid w:val="00E061C3"/>
    <w:rsid w:val="00E078A6"/>
    <w:rsid w:val="00E121F1"/>
    <w:rsid w:val="00E12509"/>
    <w:rsid w:val="00E1305E"/>
    <w:rsid w:val="00E15EE8"/>
    <w:rsid w:val="00E164E3"/>
    <w:rsid w:val="00E16516"/>
    <w:rsid w:val="00E16895"/>
    <w:rsid w:val="00E16B26"/>
    <w:rsid w:val="00E16D8B"/>
    <w:rsid w:val="00E200AF"/>
    <w:rsid w:val="00E208C5"/>
    <w:rsid w:val="00E20E46"/>
    <w:rsid w:val="00E21345"/>
    <w:rsid w:val="00E234CD"/>
    <w:rsid w:val="00E26013"/>
    <w:rsid w:val="00E26F1D"/>
    <w:rsid w:val="00E27C1A"/>
    <w:rsid w:val="00E318E2"/>
    <w:rsid w:val="00E3261A"/>
    <w:rsid w:val="00E331E7"/>
    <w:rsid w:val="00E365EA"/>
    <w:rsid w:val="00E40919"/>
    <w:rsid w:val="00E40A33"/>
    <w:rsid w:val="00E411E9"/>
    <w:rsid w:val="00E41D2D"/>
    <w:rsid w:val="00E42B3B"/>
    <w:rsid w:val="00E42FB5"/>
    <w:rsid w:val="00E43E00"/>
    <w:rsid w:val="00E44554"/>
    <w:rsid w:val="00E457AE"/>
    <w:rsid w:val="00E4632B"/>
    <w:rsid w:val="00E46D87"/>
    <w:rsid w:val="00E50D27"/>
    <w:rsid w:val="00E52300"/>
    <w:rsid w:val="00E535C8"/>
    <w:rsid w:val="00E53A77"/>
    <w:rsid w:val="00E54779"/>
    <w:rsid w:val="00E54A98"/>
    <w:rsid w:val="00E60635"/>
    <w:rsid w:val="00E61CBF"/>
    <w:rsid w:val="00E6389E"/>
    <w:rsid w:val="00E65F1D"/>
    <w:rsid w:val="00E67F52"/>
    <w:rsid w:val="00E7516A"/>
    <w:rsid w:val="00E75807"/>
    <w:rsid w:val="00E774EE"/>
    <w:rsid w:val="00E77607"/>
    <w:rsid w:val="00E813B1"/>
    <w:rsid w:val="00E81937"/>
    <w:rsid w:val="00E826D1"/>
    <w:rsid w:val="00E82FE3"/>
    <w:rsid w:val="00E84ED4"/>
    <w:rsid w:val="00E9045C"/>
    <w:rsid w:val="00E91B9F"/>
    <w:rsid w:val="00E93320"/>
    <w:rsid w:val="00E937BF"/>
    <w:rsid w:val="00E96429"/>
    <w:rsid w:val="00E972D0"/>
    <w:rsid w:val="00E97643"/>
    <w:rsid w:val="00E97BDD"/>
    <w:rsid w:val="00E97E4D"/>
    <w:rsid w:val="00EA02AA"/>
    <w:rsid w:val="00EA0A46"/>
    <w:rsid w:val="00EA0D2A"/>
    <w:rsid w:val="00EA1173"/>
    <w:rsid w:val="00EA19CB"/>
    <w:rsid w:val="00EA20F5"/>
    <w:rsid w:val="00EB138F"/>
    <w:rsid w:val="00EB1DC8"/>
    <w:rsid w:val="00EB2B52"/>
    <w:rsid w:val="00EB341D"/>
    <w:rsid w:val="00EB3B9F"/>
    <w:rsid w:val="00EB3C5E"/>
    <w:rsid w:val="00EB3F84"/>
    <w:rsid w:val="00EB5020"/>
    <w:rsid w:val="00EB6C64"/>
    <w:rsid w:val="00EB6E98"/>
    <w:rsid w:val="00EB7273"/>
    <w:rsid w:val="00EC1736"/>
    <w:rsid w:val="00EC182A"/>
    <w:rsid w:val="00EC2377"/>
    <w:rsid w:val="00EC3C71"/>
    <w:rsid w:val="00EC4355"/>
    <w:rsid w:val="00EC448F"/>
    <w:rsid w:val="00EC601A"/>
    <w:rsid w:val="00EC7824"/>
    <w:rsid w:val="00EC7AC5"/>
    <w:rsid w:val="00ED0943"/>
    <w:rsid w:val="00ED5A98"/>
    <w:rsid w:val="00ED6F9D"/>
    <w:rsid w:val="00EE01B4"/>
    <w:rsid w:val="00EE0B96"/>
    <w:rsid w:val="00EE1C37"/>
    <w:rsid w:val="00EE235D"/>
    <w:rsid w:val="00EE273B"/>
    <w:rsid w:val="00EE2867"/>
    <w:rsid w:val="00EE3035"/>
    <w:rsid w:val="00EE6B8D"/>
    <w:rsid w:val="00EE7A17"/>
    <w:rsid w:val="00EF02EA"/>
    <w:rsid w:val="00EF034C"/>
    <w:rsid w:val="00EF4246"/>
    <w:rsid w:val="00EF43BD"/>
    <w:rsid w:val="00EF507E"/>
    <w:rsid w:val="00EF6688"/>
    <w:rsid w:val="00EF678A"/>
    <w:rsid w:val="00EF6A79"/>
    <w:rsid w:val="00F01F1C"/>
    <w:rsid w:val="00F02703"/>
    <w:rsid w:val="00F05BAE"/>
    <w:rsid w:val="00F10492"/>
    <w:rsid w:val="00F10B2D"/>
    <w:rsid w:val="00F1129D"/>
    <w:rsid w:val="00F1157B"/>
    <w:rsid w:val="00F116C5"/>
    <w:rsid w:val="00F1421B"/>
    <w:rsid w:val="00F14945"/>
    <w:rsid w:val="00F15108"/>
    <w:rsid w:val="00F17583"/>
    <w:rsid w:val="00F17E71"/>
    <w:rsid w:val="00F21129"/>
    <w:rsid w:val="00F22E5D"/>
    <w:rsid w:val="00F23AF1"/>
    <w:rsid w:val="00F24E54"/>
    <w:rsid w:val="00F2658E"/>
    <w:rsid w:val="00F26787"/>
    <w:rsid w:val="00F27567"/>
    <w:rsid w:val="00F30688"/>
    <w:rsid w:val="00F31907"/>
    <w:rsid w:val="00F33BDF"/>
    <w:rsid w:val="00F344B6"/>
    <w:rsid w:val="00F373FD"/>
    <w:rsid w:val="00F3740A"/>
    <w:rsid w:val="00F37A2E"/>
    <w:rsid w:val="00F40EB4"/>
    <w:rsid w:val="00F412A9"/>
    <w:rsid w:val="00F42CD8"/>
    <w:rsid w:val="00F4487A"/>
    <w:rsid w:val="00F456B2"/>
    <w:rsid w:val="00F46233"/>
    <w:rsid w:val="00F464A7"/>
    <w:rsid w:val="00F50E70"/>
    <w:rsid w:val="00F5420D"/>
    <w:rsid w:val="00F60905"/>
    <w:rsid w:val="00F6265F"/>
    <w:rsid w:val="00F64E5D"/>
    <w:rsid w:val="00F667CA"/>
    <w:rsid w:val="00F66EEE"/>
    <w:rsid w:val="00F670CE"/>
    <w:rsid w:val="00F74127"/>
    <w:rsid w:val="00F77030"/>
    <w:rsid w:val="00F77411"/>
    <w:rsid w:val="00F77823"/>
    <w:rsid w:val="00F800E3"/>
    <w:rsid w:val="00F800E4"/>
    <w:rsid w:val="00F80574"/>
    <w:rsid w:val="00F838B1"/>
    <w:rsid w:val="00F84431"/>
    <w:rsid w:val="00F8494E"/>
    <w:rsid w:val="00F862F7"/>
    <w:rsid w:val="00F90116"/>
    <w:rsid w:val="00F90D1A"/>
    <w:rsid w:val="00F922C9"/>
    <w:rsid w:val="00F97C54"/>
    <w:rsid w:val="00FA2CC0"/>
    <w:rsid w:val="00FA33A9"/>
    <w:rsid w:val="00FA3834"/>
    <w:rsid w:val="00FA42AD"/>
    <w:rsid w:val="00FA4481"/>
    <w:rsid w:val="00FA45F7"/>
    <w:rsid w:val="00FA51B5"/>
    <w:rsid w:val="00FA758E"/>
    <w:rsid w:val="00FB106E"/>
    <w:rsid w:val="00FB1287"/>
    <w:rsid w:val="00FB22B0"/>
    <w:rsid w:val="00FB3C83"/>
    <w:rsid w:val="00FB5080"/>
    <w:rsid w:val="00FB5310"/>
    <w:rsid w:val="00FB5CF8"/>
    <w:rsid w:val="00FB7C26"/>
    <w:rsid w:val="00FC1E92"/>
    <w:rsid w:val="00FC3411"/>
    <w:rsid w:val="00FC458A"/>
    <w:rsid w:val="00FC5713"/>
    <w:rsid w:val="00FC602C"/>
    <w:rsid w:val="00FC6CAE"/>
    <w:rsid w:val="00FC6D59"/>
    <w:rsid w:val="00FD11B6"/>
    <w:rsid w:val="00FD134A"/>
    <w:rsid w:val="00FD1844"/>
    <w:rsid w:val="00FD413A"/>
    <w:rsid w:val="00FD56B0"/>
    <w:rsid w:val="00FD635C"/>
    <w:rsid w:val="00FE0CD5"/>
    <w:rsid w:val="00FE13FF"/>
    <w:rsid w:val="00FE20F3"/>
    <w:rsid w:val="00FE76B2"/>
    <w:rsid w:val="00FF018E"/>
    <w:rsid w:val="00FF0644"/>
    <w:rsid w:val="00FF0BE2"/>
    <w:rsid w:val="00FF1280"/>
    <w:rsid w:val="00FF5EED"/>
    <w:rsid w:val="00FF7BEA"/>
    <w:rsid w:val="0110142F"/>
    <w:rsid w:val="014A1FF0"/>
    <w:rsid w:val="016F23A0"/>
    <w:rsid w:val="01766A39"/>
    <w:rsid w:val="02567BF9"/>
    <w:rsid w:val="026748E9"/>
    <w:rsid w:val="02E71787"/>
    <w:rsid w:val="03AB10BA"/>
    <w:rsid w:val="03B06C65"/>
    <w:rsid w:val="03CF578D"/>
    <w:rsid w:val="03D24BFB"/>
    <w:rsid w:val="04A27CC5"/>
    <w:rsid w:val="04BC454A"/>
    <w:rsid w:val="04CF3526"/>
    <w:rsid w:val="04E57B13"/>
    <w:rsid w:val="04F615CD"/>
    <w:rsid w:val="04FA4970"/>
    <w:rsid w:val="057E4ED0"/>
    <w:rsid w:val="05BE07A5"/>
    <w:rsid w:val="05FB2144"/>
    <w:rsid w:val="07305BB2"/>
    <w:rsid w:val="0774575A"/>
    <w:rsid w:val="078A6146"/>
    <w:rsid w:val="07B30F42"/>
    <w:rsid w:val="083E721C"/>
    <w:rsid w:val="08854D3C"/>
    <w:rsid w:val="092E64C6"/>
    <w:rsid w:val="097F5170"/>
    <w:rsid w:val="09AE69B5"/>
    <w:rsid w:val="09B82302"/>
    <w:rsid w:val="09FA3A05"/>
    <w:rsid w:val="0A6E4ECB"/>
    <w:rsid w:val="0AB35AFF"/>
    <w:rsid w:val="0AE30535"/>
    <w:rsid w:val="0B6E7178"/>
    <w:rsid w:val="0BB8678E"/>
    <w:rsid w:val="0C567F2B"/>
    <w:rsid w:val="0CFC4257"/>
    <w:rsid w:val="0D210AEC"/>
    <w:rsid w:val="0D2376E1"/>
    <w:rsid w:val="0DAA20A8"/>
    <w:rsid w:val="0DB27284"/>
    <w:rsid w:val="0DD07675"/>
    <w:rsid w:val="0E0F0DAE"/>
    <w:rsid w:val="0E4041A1"/>
    <w:rsid w:val="0EB5460A"/>
    <w:rsid w:val="0ED9553A"/>
    <w:rsid w:val="0F587652"/>
    <w:rsid w:val="101C20B7"/>
    <w:rsid w:val="107C4CD0"/>
    <w:rsid w:val="10AE05B4"/>
    <w:rsid w:val="113C22A8"/>
    <w:rsid w:val="114B1F21"/>
    <w:rsid w:val="115260C8"/>
    <w:rsid w:val="11791B8F"/>
    <w:rsid w:val="11DC610B"/>
    <w:rsid w:val="124229D7"/>
    <w:rsid w:val="125D5383"/>
    <w:rsid w:val="129B2064"/>
    <w:rsid w:val="12C210A9"/>
    <w:rsid w:val="12D448E8"/>
    <w:rsid w:val="12F207C7"/>
    <w:rsid w:val="13007035"/>
    <w:rsid w:val="1316268C"/>
    <w:rsid w:val="13AA4BE9"/>
    <w:rsid w:val="13B879F4"/>
    <w:rsid w:val="142261D3"/>
    <w:rsid w:val="148C0A32"/>
    <w:rsid w:val="14E6396E"/>
    <w:rsid w:val="152C3A28"/>
    <w:rsid w:val="155F63B3"/>
    <w:rsid w:val="15705F83"/>
    <w:rsid w:val="15B50814"/>
    <w:rsid w:val="15BF2E2D"/>
    <w:rsid w:val="16181F06"/>
    <w:rsid w:val="16C156E4"/>
    <w:rsid w:val="16C97C09"/>
    <w:rsid w:val="175248B2"/>
    <w:rsid w:val="17737C65"/>
    <w:rsid w:val="177475FB"/>
    <w:rsid w:val="178E7A6B"/>
    <w:rsid w:val="17DC3C91"/>
    <w:rsid w:val="183C2409"/>
    <w:rsid w:val="18DB07AD"/>
    <w:rsid w:val="18EF4409"/>
    <w:rsid w:val="18F77E41"/>
    <w:rsid w:val="190C5D4A"/>
    <w:rsid w:val="19304A17"/>
    <w:rsid w:val="193C2278"/>
    <w:rsid w:val="195C799A"/>
    <w:rsid w:val="19755797"/>
    <w:rsid w:val="19B25C38"/>
    <w:rsid w:val="19CC52E0"/>
    <w:rsid w:val="19EA5DD6"/>
    <w:rsid w:val="1A613E3D"/>
    <w:rsid w:val="1A7272E5"/>
    <w:rsid w:val="1A872882"/>
    <w:rsid w:val="1A9220CE"/>
    <w:rsid w:val="1AA648A3"/>
    <w:rsid w:val="1AB70C4F"/>
    <w:rsid w:val="1B2A0554"/>
    <w:rsid w:val="1B7279DF"/>
    <w:rsid w:val="1B8C702B"/>
    <w:rsid w:val="1BE0267F"/>
    <w:rsid w:val="1BE7340C"/>
    <w:rsid w:val="1C7B0FF3"/>
    <w:rsid w:val="1CBB5893"/>
    <w:rsid w:val="1CCF61A7"/>
    <w:rsid w:val="1CDE345E"/>
    <w:rsid w:val="1D2D4C68"/>
    <w:rsid w:val="1D5708E5"/>
    <w:rsid w:val="1DED20BD"/>
    <w:rsid w:val="1E34384C"/>
    <w:rsid w:val="1E463245"/>
    <w:rsid w:val="1E50055D"/>
    <w:rsid w:val="1E76517E"/>
    <w:rsid w:val="1EA55911"/>
    <w:rsid w:val="1F08509E"/>
    <w:rsid w:val="1F282032"/>
    <w:rsid w:val="1FD64183"/>
    <w:rsid w:val="1FEE6E00"/>
    <w:rsid w:val="200E6F23"/>
    <w:rsid w:val="20454680"/>
    <w:rsid w:val="2053498C"/>
    <w:rsid w:val="209D42EF"/>
    <w:rsid w:val="21002FFA"/>
    <w:rsid w:val="21081117"/>
    <w:rsid w:val="211121FD"/>
    <w:rsid w:val="21454585"/>
    <w:rsid w:val="217B5D51"/>
    <w:rsid w:val="21A465D3"/>
    <w:rsid w:val="21B21632"/>
    <w:rsid w:val="21B873F0"/>
    <w:rsid w:val="21E37785"/>
    <w:rsid w:val="21FD5D27"/>
    <w:rsid w:val="221E70B3"/>
    <w:rsid w:val="22550C28"/>
    <w:rsid w:val="227A4CF3"/>
    <w:rsid w:val="22A95C89"/>
    <w:rsid w:val="232C313E"/>
    <w:rsid w:val="233348D2"/>
    <w:rsid w:val="23694E74"/>
    <w:rsid w:val="239042F0"/>
    <w:rsid w:val="245F63BD"/>
    <w:rsid w:val="24754BA2"/>
    <w:rsid w:val="249213C4"/>
    <w:rsid w:val="249C6D2E"/>
    <w:rsid w:val="24CA497E"/>
    <w:rsid w:val="24D1051F"/>
    <w:rsid w:val="24DC433A"/>
    <w:rsid w:val="24E957C1"/>
    <w:rsid w:val="259F5430"/>
    <w:rsid w:val="25A31A22"/>
    <w:rsid w:val="25C17C2E"/>
    <w:rsid w:val="25C17E8B"/>
    <w:rsid w:val="25F23C38"/>
    <w:rsid w:val="25FA5A40"/>
    <w:rsid w:val="26070226"/>
    <w:rsid w:val="26A72950"/>
    <w:rsid w:val="270747F9"/>
    <w:rsid w:val="27095B2B"/>
    <w:rsid w:val="27395307"/>
    <w:rsid w:val="273E7DC5"/>
    <w:rsid w:val="274A631B"/>
    <w:rsid w:val="27640F60"/>
    <w:rsid w:val="27CE064D"/>
    <w:rsid w:val="27EE2725"/>
    <w:rsid w:val="289E0B31"/>
    <w:rsid w:val="28AB3D6F"/>
    <w:rsid w:val="29244950"/>
    <w:rsid w:val="2976008A"/>
    <w:rsid w:val="29AE4CE7"/>
    <w:rsid w:val="2A0F4E4E"/>
    <w:rsid w:val="2A702628"/>
    <w:rsid w:val="2A830D18"/>
    <w:rsid w:val="2AA91849"/>
    <w:rsid w:val="2B453E9E"/>
    <w:rsid w:val="2B457B52"/>
    <w:rsid w:val="2B4C7025"/>
    <w:rsid w:val="2B7C1695"/>
    <w:rsid w:val="2C1E5B89"/>
    <w:rsid w:val="2C367780"/>
    <w:rsid w:val="2C727CD3"/>
    <w:rsid w:val="2CA65B42"/>
    <w:rsid w:val="2CA71836"/>
    <w:rsid w:val="2CD258AD"/>
    <w:rsid w:val="2D333C2C"/>
    <w:rsid w:val="2D8C4146"/>
    <w:rsid w:val="2DB30481"/>
    <w:rsid w:val="2DBA499B"/>
    <w:rsid w:val="2DC23355"/>
    <w:rsid w:val="2DF81D1C"/>
    <w:rsid w:val="2E3E786E"/>
    <w:rsid w:val="2E8C7ACD"/>
    <w:rsid w:val="2E8D627D"/>
    <w:rsid w:val="2EC573B2"/>
    <w:rsid w:val="2EEC247A"/>
    <w:rsid w:val="2F0A587A"/>
    <w:rsid w:val="2F414238"/>
    <w:rsid w:val="300123F7"/>
    <w:rsid w:val="30BD45E8"/>
    <w:rsid w:val="30D81683"/>
    <w:rsid w:val="31C16C63"/>
    <w:rsid w:val="31FD4A07"/>
    <w:rsid w:val="322E5D33"/>
    <w:rsid w:val="326413F9"/>
    <w:rsid w:val="3278642C"/>
    <w:rsid w:val="32B4175C"/>
    <w:rsid w:val="33390FB3"/>
    <w:rsid w:val="334031BE"/>
    <w:rsid w:val="335C1FD6"/>
    <w:rsid w:val="33CD4258"/>
    <w:rsid w:val="343379F4"/>
    <w:rsid w:val="34C00938"/>
    <w:rsid w:val="34E703B9"/>
    <w:rsid w:val="353F4A12"/>
    <w:rsid w:val="35DB7305"/>
    <w:rsid w:val="35E024C8"/>
    <w:rsid w:val="360B68A4"/>
    <w:rsid w:val="361604EA"/>
    <w:rsid w:val="3629273E"/>
    <w:rsid w:val="367A615F"/>
    <w:rsid w:val="37304281"/>
    <w:rsid w:val="373B5EA3"/>
    <w:rsid w:val="378C5B8F"/>
    <w:rsid w:val="37B57FF3"/>
    <w:rsid w:val="37BA2597"/>
    <w:rsid w:val="382F5543"/>
    <w:rsid w:val="38AA41BB"/>
    <w:rsid w:val="38CF4953"/>
    <w:rsid w:val="38D004CA"/>
    <w:rsid w:val="38FC37FB"/>
    <w:rsid w:val="39197917"/>
    <w:rsid w:val="3947714D"/>
    <w:rsid w:val="395043AC"/>
    <w:rsid w:val="395220E3"/>
    <w:rsid w:val="395F0EDF"/>
    <w:rsid w:val="39E27282"/>
    <w:rsid w:val="39F11D8A"/>
    <w:rsid w:val="39F30B1F"/>
    <w:rsid w:val="3AA7056C"/>
    <w:rsid w:val="3B177EE5"/>
    <w:rsid w:val="3B255344"/>
    <w:rsid w:val="3B57446F"/>
    <w:rsid w:val="3B82779D"/>
    <w:rsid w:val="3B827ED6"/>
    <w:rsid w:val="3BA25BDE"/>
    <w:rsid w:val="3BC51A0D"/>
    <w:rsid w:val="3C2F5478"/>
    <w:rsid w:val="3C39525A"/>
    <w:rsid w:val="3C657B7B"/>
    <w:rsid w:val="3C6904A6"/>
    <w:rsid w:val="3CE2137C"/>
    <w:rsid w:val="3D196AB9"/>
    <w:rsid w:val="3DC03BC3"/>
    <w:rsid w:val="3DD658C9"/>
    <w:rsid w:val="3E4A51B9"/>
    <w:rsid w:val="3EAA3538"/>
    <w:rsid w:val="3EFF334E"/>
    <w:rsid w:val="3FFD46A1"/>
    <w:rsid w:val="405E469D"/>
    <w:rsid w:val="409F45A1"/>
    <w:rsid w:val="40A94B5A"/>
    <w:rsid w:val="40AA54ED"/>
    <w:rsid w:val="40EB2D5C"/>
    <w:rsid w:val="40EB77F5"/>
    <w:rsid w:val="4175130C"/>
    <w:rsid w:val="421B155A"/>
    <w:rsid w:val="421B4FC9"/>
    <w:rsid w:val="424F56D9"/>
    <w:rsid w:val="427A2DF8"/>
    <w:rsid w:val="4285393D"/>
    <w:rsid w:val="42C22690"/>
    <w:rsid w:val="42CA3DAF"/>
    <w:rsid w:val="42D9679A"/>
    <w:rsid w:val="430C7A82"/>
    <w:rsid w:val="4328451C"/>
    <w:rsid w:val="435834BB"/>
    <w:rsid w:val="438400A5"/>
    <w:rsid w:val="439A66A5"/>
    <w:rsid w:val="43D776AC"/>
    <w:rsid w:val="44DA1E93"/>
    <w:rsid w:val="45077FE0"/>
    <w:rsid w:val="4551425E"/>
    <w:rsid w:val="45636098"/>
    <w:rsid w:val="45704A07"/>
    <w:rsid w:val="46B96D47"/>
    <w:rsid w:val="46CF5788"/>
    <w:rsid w:val="475D346F"/>
    <w:rsid w:val="47874007"/>
    <w:rsid w:val="47901CE0"/>
    <w:rsid w:val="47CF704B"/>
    <w:rsid w:val="48C37A87"/>
    <w:rsid w:val="48D82996"/>
    <w:rsid w:val="48DB3B3E"/>
    <w:rsid w:val="48E43D0C"/>
    <w:rsid w:val="49807E41"/>
    <w:rsid w:val="49997231"/>
    <w:rsid w:val="49EF2B06"/>
    <w:rsid w:val="49F03800"/>
    <w:rsid w:val="49F064DC"/>
    <w:rsid w:val="4AAC1A3F"/>
    <w:rsid w:val="4B170C1C"/>
    <w:rsid w:val="4B224AF0"/>
    <w:rsid w:val="4B737D31"/>
    <w:rsid w:val="4BBC7607"/>
    <w:rsid w:val="4BD800D7"/>
    <w:rsid w:val="4C1774EF"/>
    <w:rsid w:val="4C405F67"/>
    <w:rsid w:val="4C593655"/>
    <w:rsid w:val="4CB92293"/>
    <w:rsid w:val="4CC12544"/>
    <w:rsid w:val="4D3C53CC"/>
    <w:rsid w:val="4D54009C"/>
    <w:rsid w:val="4D5609AA"/>
    <w:rsid w:val="4D632B5B"/>
    <w:rsid w:val="4D725D6E"/>
    <w:rsid w:val="4D755E64"/>
    <w:rsid w:val="4D761287"/>
    <w:rsid w:val="4D95585B"/>
    <w:rsid w:val="4DC05511"/>
    <w:rsid w:val="4DDB1D7A"/>
    <w:rsid w:val="4EAA1A88"/>
    <w:rsid w:val="4EDF757F"/>
    <w:rsid w:val="4EF61640"/>
    <w:rsid w:val="4F546342"/>
    <w:rsid w:val="4F6D5CC3"/>
    <w:rsid w:val="4F8B476D"/>
    <w:rsid w:val="4F961A25"/>
    <w:rsid w:val="4FA4614A"/>
    <w:rsid w:val="4FA82431"/>
    <w:rsid w:val="4FCC121C"/>
    <w:rsid w:val="4FEC7236"/>
    <w:rsid w:val="4FFA4D13"/>
    <w:rsid w:val="50042B57"/>
    <w:rsid w:val="50387F2C"/>
    <w:rsid w:val="506177BD"/>
    <w:rsid w:val="50672F43"/>
    <w:rsid w:val="50A232DB"/>
    <w:rsid w:val="50C519BB"/>
    <w:rsid w:val="50CA0FD2"/>
    <w:rsid w:val="51606C3F"/>
    <w:rsid w:val="51CE418D"/>
    <w:rsid w:val="51FE2D25"/>
    <w:rsid w:val="526834AD"/>
    <w:rsid w:val="5285014B"/>
    <w:rsid w:val="52954A1F"/>
    <w:rsid w:val="52A40E15"/>
    <w:rsid w:val="52DA5614"/>
    <w:rsid w:val="52F4410D"/>
    <w:rsid w:val="534D1092"/>
    <w:rsid w:val="53DF5235"/>
    <w:rsid w:val="53EF74CE"/>
    <w:rsid w:val="54092FB0"/>
    <w:rsid w:val="543D650E"/>
    <w:rsid w:val="54543C9D"/>
    <w:rsid w:val="546F14DF"/>
    <w:rsid w:val="54CB7378"/>
    <w:rsid w:val="55660E4F"/>
    <w:rsid w:val="55AB27B5"/>
    <w:rsid w:val="55E55B5F"/>
    <w:rsid w:val="56093C23"/>
    <w:rsid w:val="563F6232"/>
    <w:rsid w:val="566B1138"/>
    <w:rsid w:val="56706940"/>
    <w:rsid w:val="56F12817"/>
    <w:rsid w:val="57295022"/>
    <w:rsid w:val="57526261"/>
    <w:rsid w:val="57A47A85"/>
    <w:rsid w:val="57CF0F76"/>
    <w:rsid w:val="57ED5E41"/>
    <w:rsid w:val="57F2732F"/>
    <w:rsid w:val="58081475"/>
    <w:rsid w:val="58A8494C"/>
    <w:rsid w:val="58C75BFE"/>
    <w:rsid w:val="58CF1676"/>
    <w:rsid w:val="59410AD6"/>
    <w:rsid w:val="59925778"/>
    <w:rsid w:val="599D4671"/>
    <w:rsid w:val="59AD6147"/>
    <w:rsid w:val="59B60E66"/>
    <w:rsid w:val="59BE0274"/>
    <w:rsid w:val="59D70800"/>
    <w:rsid w:val="5A7E1BB7"/>
    <w:rsid w:val="5AAE6800"/>
    <w:rsid w:val="5AB042E9"/>
    <w:rsid w:val="5B042876"/>
    <w:rsid w:val="5B2A7886"/>
    <w:rsid w:val="5B4A011B"/>
    <w:rsid w:val="5B7A41A9"/>
    <w:rsid w:val="5BC82AA0"/>
    <w:rsid w:val="5C3F21C6"/>
    <w:rsid w:val="5C6E09A7"/>
    <w:rsid w:val="5CB546DF"/>
    <w:rsid w:val="5CDC6BA1"/>
    <w:rsid w:val="5CE96F9A"/>
    <w:rsid w:val="5D2574CF"/>
    <w:rsid w:val="5D3A4295"/>
    <w:rsid w:val="5D467162"/>
    <w:rsid w:val="5D924863"/>
    <w:rsid w:val="5DE41089"/>
    <w:rsid w:val="5E236D83"/>
    <w:rsid w:val="5EE7079A"/>
    <w:rsid w:val="5F076B4F"/>
    <w:rsid w:val="5F133650"/>
    <w:rsid w:val="5F7D1FAF"/>
    <w:rsid w:val="60807682"/>
    <w:rsid w:val="60921718"/>
    <w:rsid w:val="60FC0411"/>
    <w:rsid w:val="61753F33"/>
    <w:rsid w:val="618304C0"/>
    <w:rsid w:val="621613D6"/>
    <w:rsid w:val="624D4A4F"/>
    <w:rsid w:val="6297705C"/>
    <w:rsid w:val="62B121D5"/>
    <w:rsid w:val="6305022B"/>
    <w:rsid w:val="63F37923"/>
    <w:rsid w:val="64250633"/>
    <w:rsid w:val="64BD2B2F"/>
    <w:rsid w:val="64DA4A5B"/>
    <w:rsid w:val="64FC17A6"/>
    <w:rsid w:val="659E3CBE"/>
    <w:rsid w:val="6600460A"/>
    <w:rsid w:val="66123BB5"/>
    <w:rsid w:val="6653444B"/>
    <w:rsid w:val="66A03AF9"/>
    <w:rsid w:val="66DE2622"/>
    <w:rsid w:val="66ED56D1"/>
    <w:rsid w:val="67C61360"/>
    <w:rsid w:val="67D7524E"/>
    <w:rsid w:val="67E96355"/>
    <w:rsid w:val="68466EA0"/>
    <w:rsid w:val="68C23533"/>
    <w:rsid w:val="699F6373"/>
    <w:rsid w:val="69EC1E3E"/>
    <w:rsid w:val="6A430891"/>
    <w:rsid w:val="6A4C19D5"/>
    <w:rsid w:val="6A8B7161"/>
    <w:rsid w:val="6B5A432A"/>
    <w:rsid w:val="6B7A334A"/>
    <w:rsid w:val="6B9B79EC"/>
    <w:rsid w:val="6BAC1E86"/>
    <w:rsid w:val="6C0362D7"/>
    <w:rsid w:val="6C0C7A64"/>
    <w:rsid w:val="6C426F65"/>
    <w:rsid w:val="6C692EEF"/>
    <w:rsid w:val="6C8D47BB"/>
    <w:rsid w:val="6C932B57"/>
    <w:rsid w:val="6CB60FE0"/>
    <w:rsid w:val="6D195C3A"/>
    <w:rsid w:val="6D413012"/>
    <w:rsid w:val="6D445A0E"/>
    <w:rsid w:val="6DA3399A"/>
    <w:rsid w:val="6DA646D2"/>
    <w:rsid w:val="6DD43859"/>
    <w:rsid w:val="6E036579"/>
    <w:rsid w:val="6E533256"/>
    <w:rsid w:val="6E6176EE"/>
    <w:rsid w:val="6ECD3A46"/>
    <w:rsid w:val="6F372D90"/>
    <w:rsid w:val="6F86274F"/>
    <w:rsid w:val="6FEE58EA"/>
    <w:rsid w:val="70010AFA"/>
    <w:rsid w:val="70831CDB"/>
    <w:rsid w:val="708F5B6B"/>
    <w:rsid w:val="70D63549"/>
    <w:rsid w:val="70DE79A5"/>
    <w:rsid w:val="70EB6B7B"/>
    <w:rsid w:val="71303643"/>
    <w:rsid w:val="7145218A"/>
    <w:rsid w:val="71663D31"/>
    <w:rsid w:val="71F478F9"/>
    <w:rsid w:val="723E0861"/>
    <w:rsid w:val="72C046DC"/>
    <w:rsid w:val="73651391"/>
    <w:rsid w:val="73902B3C"/>
    <w:rsid w:val="73E91F05"/>
    <w:rsid w:val="74344373"/>
    <w:rsid w:val="74DC7F7E"/>
    <w:rsid w:val="750A0BCD"/>
    <w:rsid w:val="751B34A2"/>
    <w:rsid w:val="75236D1F"/>
    <w:rsid w:val="753242AD"/>
    <w:rsid w:val="753C3978"/>
    <w:rsid w:val="75B17A02"/>
    <w:rsid w:val="760B2DCD"/>
    <w:rsid w:val="763968E9"/>
    <w:rsid w:val="765A29DD"/>
    <w:rsid w:val="767368B5"/>
    <w:rsid w:val="76743241"/>
    <w:rsid w:val="76781720"/>
    <w:rsid w:val="76BA43FD"/>
    <w:rsid w:val="77B47711"/>
    <w:rsid w:val="77CE5EEB"/>
    <w:rsid w:val="78010AE6"/>
    <w:rsid w:val="78313E7D"/>
    <w:rsid w:val="786B589D"/>
    <w:rsid w:val="78A113EB"/>
    <w:rsid w:val="78E927C5"/>
    <w:rsid w:val="78FB1234"/>
    <w:rsid w:val="79456E63"/>
    <w:rsid w:val="794F2AC9"/>
    <w:rsid w:val="79853236"/>
    <w:rsid w:val="79860F8B"/>
    <w:rsid w:val="79907E40"/>
    <w:rsid w:val="79DA5BA9"/>
    <w:rsid w:val="7A1E4E4E"/>
    <w:rsid w:val="7A255391"/>
    <w:rsid w:val="7A2C002C"/>
    <w:rsid w:val="7AB1021E"/>
    <w:rsid w:val="7B3E3E72"/>
    <w:rsid w:val="7B4C50CA"/>
    <w:rsid w:val="7B8019CA"/>
    <w:rsid w:val="7BC44E2D"/>
    <w:rsid w:val="7BD867FE"/>
    <w:rsid w:val="7BFC394A"/>
    <w:rsid w:val="7C0E1B37"/>
    <w:rsid w:val="7C213219"/>
    <w:rsid w:val="7C7A1582"/>
    <w:rsid w:val="7CAC4C61"/>
    <w:rsid w:val="7D1A108A"/>
    <w:rsid w:val="7DAB3D34"/>
    <w:rsid w:val="7DC86A6C"/>
    <w:rsid w:val="7DD51726"/>
    <w:rsid w:val="7E0921F5"/>
    <w:rsid w:val="7E092B2A"/>
    <w:rsid w:val="7E34778A"/>
    <w:rsid w:val="7E501B88"/>
    <w:rsid w:val="7E881CA6"/>
    <w:rsid w:val="7E904113"/>
    <w:rsid w:val="7F2106DD"/>
    <w:rsid w:val="7F5F7E52"/>
    <w:rsid w:val="7F770474"/>
    <w:rsid w:val="7F8660FE"/>
    <w:rsid w:val="7F9760A6"/>
    <w:rsid w:val="7FC205A3"/>
    <w:rsid w:val="7FCB2BC5"/>
    <w:rsid w:val="7FEB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9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iPriority="99" w:semiHidden="0" w:name="Block Text"/>
    <w:lsdException w:qFormat="1" w:uiPriority="99" w:semiHidden="0" w:name="Hyperlink"/>
    <w:lsdException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nhideWhenUsed="0" w:uiPriority="0" w:semiHidden="0" w:name="HTML Typewriter"/>
    <w:lsdException w:qFormat="1" w:uiPriority="99" w:semiHidden="0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18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4"/>
    <w:link w:val="87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  <w:lang w:val="zh-CN"/>
    </w:rPr>
  </w:style>
  <w:style w:type="paragraph" w:styleId="4">
    <w:name w:val="heading 3"/>
    <w:basedOn w:val="1"/>
    <w:next w:val="1"/>
    <w:link w:val="232"/>
    <w:autoRedefine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宋体"/>
      <w:b/>
      <w:bCs/>
      <w:sz w:val="32"/>
      <w:szCs w:val="32"/>
      <w:lang w:val="zh-CN"/>
    </w:rPr>
  </w:style>
  <w:style w:type="paragraph" w:styleId="5">
    <w:name w:val="heading 4"/>
    <w:basedOn w:val="1"/>
    <w:next w:val="1"/>
    <w:link w:val="64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/>
      <w:b/>
      <w:bCs/>
      <w:sz w:val="28"/>
      <w:szCs w:val="28"/>
      <w:lang w:val="zh-CN"/>
    </w:rPr>
  </w:style>
  <w:style w:type="paragraph" w:styleId="6">
    <w:name w:val="heading 5"/>
    <w:basedOn w:val="1"/>
    <w:next w:val="1"/>
    <w:link w:val="157"/>
    <w:autoRedefine/>
    <w:qFormat/>
    <w:uiPriority w:val="0"/>
    <w:pPr>
      <w:keepNext/>
      <w:tabs>
        <w:tab w:val="left" w:pos="1008"/>
      </w:tabs>
      <w:spacing w:line="312" w:lineRule="auto"/>
      <w:ind w:left="1008" w:hanging="1008"/>
      <w:outlineLvl w:val="4"/>
    </w:pPr>
    <w:rPr>
      <w:rFonts w:ascii="Calibri" w:hAnsi="Calibri" w:eastAsia="仿宋_GB2312"/>
      <w:b/>
      <w:bCs/>
      <w:sz w:val="24"/>
      <w:szCs w:val="20"/>
      <w:lang w:val="zh-CN"/>
    </w:rPr>
  </w:style>
  <w:style w:type="paragraph" w:styleId="7">
    <w:name w:val="heading 6"/>
    <w:basedOn w:val="1"/>
    <w:next w:val="1"/>
    <w:link w:val="248"/>
    <w:autoRedefine/>
    <w:qFormat/>
    <w:uiPriority w:val="0"/>
    <w:pPr>
      <w:keepNext/>
      <w:jc w:val="center"/>
      <w:outlineLvl w:val="5"/>
    </w:pPr>
    <w:rPr>
      <w:rFonts w:ascii="仿宋_GB2312" w:hAnsi="Calibri" w:eastAsia="仿宋_GB2312"/>
      <w:b/>
      <w:bCs/>
      <w:sz w:val="24"/>
      <w:szCs w:val="20"/>
      <w:lang w:val="zh-CN"/>
    </w:rPr>
  </w:style>
  <w:style w:type="paragraph" w:styleId="8">
    <w:name w:val="heading 7"/>
    <w:basedOn w:val="1"/>
    <w:next w:val="1"/>
    <w:link w:val="257"/>
    <w:autoRedefine/>
    <w:qFormat/>
    <w:uiPriority w:val="9"/>
    <w:pPr>
      <w:keepNext/>
      <w:keepLines/>
      <w:tabs>
        <w:tab w:val="left" w:pos="1800"/>
      </w:tabs>
      <w:spacing w:before="240" w:after="64" w:line="320" w:lineRule="auto"/>
      <w:outlineLvl w:val="6"/>
    </w:pPr>
    <w:rPr>
      <w:rFonts w:ascii="Calibri" w:hAnsi="Calibri" w:eastAsia="宋体"/>
      <w:b/>
      <w:bCs/>
      <w:sz w:val="24"/>
      <w:szCs w:val="20"/>
      <w:lang w:val="zh-CN"/>
    </w:rPr>
  </w:style>
  <w:style w:type="paragraph" w:styleId="9">
    <w:name w:val="heading 8"/>
    <w:basedOn w:val="1"/>
    <w:next w:val="1"/>
    <w:link w:val="129"/>
    <w:autoRedefine/>
    <w:qFormat/>
    <w:uiPriority w:val="0"/>
    <w:pPr>
      <w:keepNext/>
      <w:keepLines/>
      <w:tabs>
        <w:tab w:val="left" w:pos="2160"/>
      </w:tabs>
      <w:spacing w:before="240" w:after="64" w:line="320" w:lineRule="auto"/>
      <w:outlineLvl w:val="7"/>
    </w:pPr>
    <w:rPr>
      <w:rFonts w:ascii="Arial" w:hAnsi="Arial" w:eastAsia="黑体"/>
      <w:sz w:val="24"/>
      <w:szCs w:val="20"/>
      <w:lang w:val="zh-CN"/>
    </w:rPr>
  </w:style>
  <w:style w:type="paragraph" w:styleId="10">
    <w:name w:val="heading 9"/>
    <w:basedOn w:val="1"/>
    <w:next w:val="1"/>
    <w:link w:val="234"/>
    <w:autoRedefine/>
    <w:qFormat/>
    <w:uiPriority w:val="0"/>
    <w:pPr>
      <w:keepNext/>
      <w:keepLines/>
      <w:numPr>
        <w:ilvl w:val="0"/>
        <w:numId w:val="1"/>
      </w:numPr>
      <w:tabs>
        <w:tab w:val="left" w:pos="2160"/>
        <w:tab w:val="clear" w:pos="1200"/>
      </w:tabs>
      <w:spacing w:before="240" w:after="64" w:line="320" w:lineRule="auto"/>
      <w:outlineLvl w:val="8"/>
    </w:pPr>
    <w:rPr>
      <w:rFonts w:ascii="Arial" w:hAnsi="Arial" w:eastAsia="黑体"/>
      <w:sz w:val="20"/>
      <w:szCs w:val="21"/>
      <w:lang w:val="zh-CN"/>
    </w:rPr>
  </w:style>
  <w:style w:type="character" w:default="1" w:styleId="43">
    <w:name w:val="Default Paragraph Font"/>
    <w:autoRedefine/>
    <w:semiHidden/>
    <w:unhideWhenUsed/>
    <w:qFormat/>
    <w:uiPriority w:val="1"/>
  </w:style>
  <w:style w:type="table" w:default="1" w:styleId="4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autoRedefine/>
    <w:qFormat/>
    <w:uiPriority w:val="0"/>
    <w:pPr>
      <w:widowControl w:val="0"/>
      <w:adjustRightInd/>
      <w:snapToGrid/>
      <w:spacing w:after="0"/>
      <w:ind w:left="100" w:leftChars="400" w:hanging="200" w:hangingChars="2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styleId="12">
    <w:name w:val="toc 7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2520" w:leftChars="1200"/>
      <w:jc w:val="both"/>
    </w:pPr>
    <w:rPr>
      <w:rFonts w:ascii="Calibri" w:hAnsi="Calibri" w:eastAsia="宋体"/>
      <w:kern w:val="2"/>
      <w:sz w:val="21"/>
    </w:rPr>
  </w:style>
  <w:style w:type="paragraph" w:styleId="13">
    <w:name w:val="Normal Indent"/>
    <w:basedOn w:val="1"/>
    <w:next w:val="1"/>
    <w:link w:val="126"/>
    <w:autoRedefine/>
    <w:qFormat/>
    <w:uiPriority w:val="0"/>
    <w:pPr>
      <w:spacing w:before="60" w:after="60"/>
      <w:ind w:firstLine="420" w:firstLineChars="200"/>
    </w:pPr>
    <w:rPr>
      <w:rFonts w:ascii="Times New Roman" w:hAnsi="Times New Roman" w:eastAsia="宋体"/>
      <w:sz w:val="28"/>
      <w:szCs w:val="20"/>
      <w:lang w:val="zh-CN"/>
    </w:rPr>
  </w:style>
  <w:style w:type="paragraph" w:styleId="14">
    <w:name w:val="caption"/>
    <w:basedOn w:val="1"/>
    <w:next w:val="1"/>
    <w:link w:val="247"/>
    <w:autoRedefine/>
    <w:qFormat/>
    <w:uiPriority w:val="0"/>
    <w:rPr>
      <w:rFonts w:ascii="Arial" w:hAnsi="Arial" w:eastAsia="黑体"/>
      <w:sz w:val="20"/>
      <w:szCs w:val="20"/>
      <w:lang w:val="zh-CN"/>
    </w:rPr>
  </w:style>
  <w:style w:type="paragraph" w:styleId="15">
    <w:name w:val="Document Map"/>
    <w:basedOn w:val="1"/>
    <w:link w:val="206"/>
    <w:autoRedefine/>
    <w:unhideWhenUsed/>
    <w:qFormat/>
    <w:uiPriority w:val="99"/>
    <w:rPr>
      <w:rFonts w:ascii="宋体" w:eastAsia="宋体"/>
      <w:sz w:val="18"/>
      <w:szCs w:val="18"/>
      <w:lang w:val="zh-CN"/>
    </w:rPr>
  </w:style>
  <w:style w:type="paragraph" w:styleId="16">
    <w:name w:val="annotation text"/>
    <w:basedOn w:val="1"/>
    <w:link w:val="59"/>
    <w:autoRedefine/>
    <w:unhideWhenUsed/>
    <w:qFormat/>
    <w:uiPriority w:val="0"/>
    <w:rPr>
      <w:szCs w:val="20"/>
      <w:lang w:val="zh-CN"/>
    </w:rPr>
  </w:style>
  <w:style w:type="paragraph" w:styleId="17">
    <w:name w:val="Body Text"/>
    <w:basedOn w:val="1"/>
    <w:link w:val="200"/>
    <w:autoRedefine/>
    <w:unhideWhenUsed/>
    <w:qFormat/>
    <w:uiPriority w:val="99"/>
    <w:pPr>
      <w:spacing w:after="120"/>
    </w:pPr>
    <w:rPr>
      <w:szCs w:val="20"/>
      <w:lang w:val="zh-CN"/>
    </w:rPr>
  </w:style>
  <w:style w:type="paragraph" w:styleId="18">
    <w:name w:val="Body Text Indent"/>
    <w:basedOn w:val="1"/>
    <w:link w:val="131"/>
    <w:autoRedefine/>
    <w:unhideWhenUsed/>
    <w:qFormat/>
    <w:uiPriority w:val="99"/>
    <w:pPr>
      <w:spacing w:after="120"/>
      <w:ind w:left="420" w:leftChars="200"/>
    </w:pPr>
    <w:rPr>
      <w:szCs w:val="20"/>
      <w:lang w:val="zh-CN"/>
    </w:rPr>
  </w:style>
  <w:style w:type="paragraph" w:styleId="19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20">
    <w:name w:val="toc 5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1680" w:leftChars="800"/>
      <w:jc w:val="both"/>
    </w:pPr>
    <w:rPr>
      <w:rFonts w:ascii="Calibri" w:hAnsi="Calibri" w:eastAsia="宋体"/>
      <w:kern w:val="2"/>
      <w:sz w:val="21"/>
    </w:rPr>
  </w:style>
  <w:style w:type="paragraph" w:styleId="21">
    <w:name w:val="toc 3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840" w:leftChars="400"/>
      <w:jc w:val="both"/>
    </w:pPr>
    <w:rPr>
      <w:rFonts w:ascii="Calibri" w:hAnsi="Calibri" w:eastAsia="宋体"/>
      <w:kern w:val="2"/>
      <w:sz w:val="21"/>
    </w:rPr>
  </w:style>
  <w:style w:type="paragraph" w:styleId="22">
    <w:name w:val="Plain Text"/>
    <w:basedOn w:val="1"/>
    <w:link w:val="88"/>
    <w:autoRedefine/>
    <w:unhideWhenUsed/>
    <w:qFormat/>
    <w:uiPriority w:val="0"/>
    <w:rPr>
      <w:rFonts w:ascii="宋体" w:hAnsi="Courier New" w:eastAsia="宋体"/>
      <w:sz w:val="20"/>
      <w:szCs w:val="21"/>
      <w:lang w:val="zh-CN"/>
    </w:rPr>
  </w:style>
  <w:style w:type="paragraph" w:styleId="23">
    <w:name w:val="toc 8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2940" w:leftChars="1400"/>
      <w:jc w:val="both"/>
    </w:pPr>
    <w:rPr>
      <w:rFonts w:ascii="Calibri" w:hAnsi="Calibri" w:eastAsia="宋体"/>
      <w:kern w:val="2"/>
      <w:sz w:val="21"/>
    </w:rPr>
  </w:style>
  <w:style w:type="paragraph" w:styleId="24">
    <w:name w:val="Body Text Indent 2"/>
    <w:basedOn w:val="1"/>
    <w:link w:val="172"/>
    <w:autoRedefine/>
    <w:qFormat/>
    <w:uiPriority w:val="0"/>
    <w:pPr>
      <w:adjustRightInd/>
      <w:snapToGrid/>
      <w:spacing w:after="0" w:line="480" w:lineRule="auto"/>
      <w:ind w:left="420" w:leftChars="200"/>
      <w:jc w:val="both"/>
    </w:pPr>
    <w:rPr>
      <w:rFonts w:ascii="Times New Roman" w:hAnsi="Times New Roman" w:eastAsia="仿宋_GB2312"/>
      <w:sz w:val="28"/>
      <w:szCs w:val="24"/>
      <w:lang w:val="zh-CN"/>
    </w:rPr>
  </w:style>
  <w:style w:type="paragraph" w:styleId="25">
    <w:name w:val="Balloon Text"/>
    <w:basedOn w:val="1"/>
    <w:link w:val="217"/>
    <w:autoRedefine/>
    <w:unhideWhenUsed/>
    <w:qFormat/>
    <w:uiPriority w:val="99"/>
    <w:pPr>
      <w:spacing w:after="0"/>
    </w:pPr>
    <w:rPr>
      <w:sz w:val="18"/>
      <w:szCs w:val="18"/>
      <w:lang w:val="zh-CN"/>
    </w:rPr>
  </w:style>
  <w:style w:type="paragraph" w:styleId="26">
    <w:name w:val="footer"/>
    <w:basedOn w:val="1"/>
    <w:link w:val="125"/>
    <w:autoRedefine/>
    <w:unhideWhenUsed/>
    <w:qFormat/>
    <w:uiPriority w:val="0"/>
    <w:pPr>
      <w:tabs>
        <w:tab w:val="center" w:pos="4153"/>
        <w:tab w:val="right" w:pos="8306"/>
      </w:tabs>
    </w:pPr>
    <w:rPr>
      <w:rFonts w:ascii="Times New Roman" w:hAnsi="Times New Roman" w:eastAsia="宋体"/>
      <w:sz w:val="18"/>
      <w:szCs w:val="18"/>
      <w:lang w:val="zh-CN"/>
    </w:rPr>
  </w:style>
  <w:style w:type="paragraph" w:styleId="27">
    <w:name w:val="header"/>
    <w:basedOn w:val="1"/>
    <w:link w:val="230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="Calibri" w:hAnsi="Calibri" w:eastAsia="宋体"/>
      <w:sz w:val="18"/>
      <w:szCs w:val="18"/>
      <w:lang w:val="zh-CN"/>
    </w:rPr>
  </w:style>
  <w:style w:type="paragraph" w:styleId="28">
    <w:name w:val="toc 1"/>
    <w:basedOn w:val="1"/>
    <w:next w:val="1"/>
    <w:link w:val="173"/>
    <w:autoRedefine/>
    <w:unhideWhenUsed/>
    <w:qFormat/>
    <w:uiPriority w:val="39"/>
    <w:pPr>
      <w:tabs>
        <w:tab w:val="right" w:leader="dot" w:pos="8992"/>
      </w:tabs>
      <w:spacing w:after="0" w:line="440" w:lineRule="exact"/>
    </w:pPr>
    <w:rPr>
      <w:rFonts w:ascii="Times New Roman" w:hAnsi="宋体" w:eastAsia="宋体"/>
      <w:b/>
      <w:sz w:val="24"/>
      <w:szCs w:val="24"/>
      <w:lang w:val="zh-CN"/>
    </w:rPr>
  </w:style>
  <w:style w:type="paragraph" w:styleId="29">
    <w:name w:val="toc 4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eastAsia="宋体"/>
      <w:kern w:val="2"/>
      <w:sz w:val="21"/>
    </w:rPr>
  </w:style>
  <w:style w:type="paragraph" w:styleId="30">
    <w:name w:val="index heading"/>
    <w:basedOn w:val="1"/>
    <w:next w:val="31"/>
    <w:autoRedefine/>
    <w:qFormat/>
    <w:uiPriority w:val="99"/>
    <w:rPr>
      <w:kern w:val="2"/>
      <w:szCs w:val="20"/>
    </w:rPr>
  </w:style>
  <w:style w:type="paragraph" w:styleId="31">
    <w:name w:val="index 1"/>
    <w:basedOn w:val="1"/>
    <w:next w:val="1"/>
    <w:autoRedefine/>
    <w:qFormat/>
    <w:uiPriority w:val="0"/>
    <w:pPr>
      <w:jc w:val="center"/>
    </w:pPr>
    <w:rPr>
      <w:szCs w:val="20"/>
    </w:rPr>
  </w:style>
  <w:style w:type="paragraph" w:styleId="32">
    <w:name w:val="Subtitle"/>
    <w:basedOn w:val="1"/>
    <w:link w:val="63"/>
    <w:autoRedefine/>
    <w:qFormat/>
    <w:uiPriority w:val="0"/>
    <w:pPr>
      <w:spacing w:before="40" w:after="40" w:line="420" w:lineRule="exact"/>
    </w:pPr>
    <w:rPr>
      <w:rFonts w:ascii="Times New Roman" w:hAnsi="Times New Roman" w:eastAsia="宋体"/>
      <w:b/>
      <w:sz w:val="24"/>
      <w:szCs w:val="24"/>
      <w:lang w:val="zh-CN"/>
    </w:rPr>
  </w:style>
  <w:style w:type="paragraph" w:styleId="33">
    <w:name w:val="List"/>
    <w:basedOn w:val="1"/>
    <w:autoRedefine/>
    <w:unhideWhenUsed/>
    <w:qFormat/>
    <w:uiPriority w:val="99"/>
    <w:pPr>
      <w:ind w:left="200" w:hanging="200" w:hangingChars="200"/>
      <w:contextualSpacing/>
    </w:pPr>
  </w:style>
  <w:style w:type="paragraph" w:styleId="34">
    <w:name w:val="toc 6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2100" w:leftChars="1000"/>
      <w:jc w:val="both"/>
    </w:pPr>
    <w:rPr>
      <w:rFonts w:ascii="Calibri" w:hAnsi="Calibri" w:eastAsia="宋体"/>
      <w:kern w:val="2"/>
      <w:sz w:val="21"/>
    </w:rPr>
  </w:style>
  <w:style w:type="paragraph" w:styleId="3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36">
    <w:name w:val="toc 9"/>
    <w:basedOn w:val="1"/>
    <w:next w:val="1"/>
    <w:autoRedefine/>
    <w:unhideWhenUsed/>
    <w:qFormat/>
    <w:uiPriority w:val="39"/>
    <w:pPr>
      <w:widowControl w:val="0"/>
      <w:adjustRightInd/>
      <w:snapToGrid/>
      <w:spacing w:after="0"/>
      <w:ind w:left="3360" w:leftChars="1600"/>
      <w:jc w:val="both"/>
    </w:pPr>
    <w:rPr>
      <w:rFonts w:ascii="Calibri" w:hAnsi="Calibri" w:eastAsia="宋体"/>
      <w:kern w:val="2"/>
      <w:sz w:val="21"/>
    </w:rPr>
  </w:style>
  <w:style w:type="paragraph" w:styleId="37">
    <w:name w:val="Normal (Web)"/>
    <w:basedOn w:val="1"/>
    <w:link w:val="127"/>
    <w:autoRedefine/>
    <w:unhideWhenUsed/>
    <w:qFormat/>
    <w:uiPriority w:val="0"/>
    <w:rPr>
      <w:rFonts w:ascii="Times New Roman" w:hAnsi="Times New Roman" w:eastAsia="宋体"/>
      <w:sz w:val="24"/>
      <w:szCs w:val="21"/>
      <w:lang w:val="zh-CN"/>
    </w:rPr>
  </w:style>
  <w:style w:type="paragraph" w:styleId="38">
    <w:name w:val="Title"/>
    <w:basedOn w:val="1"/>
    <w:link w:val="163"/>
    <w:autoRedefine/>
    <w:qFormat/>
    <w:uiPriority w:val="0"/>
    <w:pPr>
      <w:spacing w:before="240" w:after="240" w:line="300" w:lineRule="auto"/>
      <w:outlineLvl w:val="0"/>
    </w:pPr>
    <w:rPr>
      <w:rFonts w:ascii="仿宋_GB2312" w:hAnsi="Arial" w:eastAsia="仿宋_GB2312"/>
      <w:b/>
      <w:bCs/>
      <w:sz w:val="32"/>
      <w:szCs w:val="32"/>
      <w:lang w:val="zh-CN"/>
    </w:rPr>
  </w:style>
  <w:style w:type="paragraph" w:styleId="39">
    <w:name w:val="annotation subject"/>
    <w:basedOn w:val="16"/>
    <w:next w:val="16"/>
    <w:link w:val="233"/>
    <w:autoRedefine/>
    <w:unhideWhenUsed/>
    <w:qFormat/>
    <w:uiPriority w:val="99"/>
    <w:rPr>
      <w:b/>
      <w:bCs/>
      <w:szCs w:val="22"/>
    </w:rPr>
  </w:style>
  <w:style w:type="paragraph" w:styleId="40">
    <w:name w:val="Body Text First Indent 2"/>
    <w:basedOn w:val="18"/>
    <w:link w:val="254"/>
    <w:autoRedefine/>
    <w:unhideWhenUsed/>
    <w:qFormat/>
    <w:uiPriority w:val="99"/>
    <w:pPr>
      <w:ind w:firstLine="420" w:firstLineChars="200"/>
    </w:pPr>
  </w:style>
  <w:style w:type="table" w:styleId="42">
    <w:name w:val="Table Grid"/>
    <w:basedOn w:val="41"/>
    <w:autoRedefine/>
    <w:qFormat/>
    <w:uiPriority w:val="59"/>
    <w:rPr>
      <w:rFonts w:eastAsia="微软雅黑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autoRedefine/>
    <w:qFormat/>
    <w:uiPriority w:val="0"/>
    <w:rPr>
      <w:b/>
      <w:bCs/>
    </w:rPr>
  </w:style>
  <w:style w:type="character" w:styleId="45">
    <w:name w:val="page number"/>
    <w:autoRedefine/>
    <w:qFormat/>
    <w:uiPriority w:val="0"/>
  </w:style>
  <w:style w:type="character" w:styleId="46">
    <w:name w:val="Emphasis"/>
    <w:autoRedefine/>
    <w:qFormat/>
    <w:uiPriority w:val="20"/>
    <w:rPr>
      <w:color w:val="C60A00"/>
    </w:rPr>
  </w:style>
  <w:style w:type="character" w:styleId="47">
    <w:name w:val="HTML Definition"/>
    <w:autoRedefine/>
    <w:unhideWhenUsed/>
    <w:qFormat/>
    <w:uiPriority w:val="99"/>
  </w:style>
  <w:style w:type="character" w:styleId="48">
    <w:name w:val="HTML Typewriter"/>
    <w:autoRedefine/>
    <w:qFormat/>
    <w:uiPriority w:val="0"/>
    <w:rPr>
      <w:rFonts w:ascii="Courier New" w:hAnsi="Courier New" w:cs="Courier New"/>
      <w:sz w:val="20"/>
      <w:szCs w:val="20"/>
    </w:rPr>
  </w:style>
  <w:style w:type="character" w:styleId="49">
    <w:name w:val="HTML Acronym"/>
    <w:basedOn w:val="43"/>
    <w:autoRedefine/>
    <w:unhideWhenUsed/>
    <w:qFormat/>
    <w:uiPriority w:val="99"/>
  </w:style>
  <w:style w:type="character" w:styleId="50">
    <w:name w:val="HTML Variable"/>
    <w:autoRedefine/>
    <w:unhideWhenUsed/>
    <w:qFormat/>
    <w:uiPriority w:val="99"/>
  </w:style>
  <w:style w:type="character" w:styleId="51">
    <w:name w:val="Hyperlink"/>
    <w:autoRedefine/>
    <w:unhideWhenUsed/>
    <w:qFormat/>
    <w:uiPriority w:val="99"/>
    <w:rPr>
      <w:rFonts w:ascii="Arial" w:hAnsi="Arial" w:cs="Arial"/>
      <w:color w:val="000000"/>
      <w:u w:val="none"/>
    </w:rPr>
  </w:style>
  <w:style w:type="character" w:styleId="52">
    <w:name w:val="HTML Code"/>
    <w:autoRedefine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53">
    <w:name w:val="annotation reference"/>
    <w:autoRedefine/>
    <w:unhideWhenUsed/>
    <w:qFormat/>
    <w:uiPriority w:val="0"/>
    <w:rPr>
      <w:sz w:val="21"/>
      <w:szCs w:val="21"/>
    </w:rPr>
  </w:style>
  <w:style w:type="character" w:styleId="54">
    <w:name w:val="HTML Cite"/>
    <w:autoRedefine/>
    <w:unhideWhenUsed/>
    <w:qFormat/>
    <w:uiPriority w:val="99"/>
  </w:style>
  <w:style w:type="character" w:styleId="55">
    <w:name w:val="HTML Keyboard"/>
    <w:autoRedefine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56">
    <w:name w:val="HTML Sample"/>
    <w:autoRedefine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customStyle="1" w:styleId="57">
    <w:name w:val="st1"/>
    <w:basedOn w:val="43"/>
    <w:autoRedefine/>
    <w:qFormat/>
    <w:uiPriority w:val="0"/>
  </w:style>
  <w:style w:type="character" w:customStyle="1" w:styleId="58">
    <w:name w:val="font01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59">
    <w:name w:val="批注文字 字符"/>
    <w:link w:val="16"/>
    <w:autoRedefine/>
    <w:qFormat/>
    <w:uiPriority w:val="0"/>
    <w:rPr>
      <w:rFonts w:ascii="Tahoma" w:hAnsi="Tahoma" w:eastAsia="微软雅黑"/>
      <w:kern w:val="0"/>
      <w:sz w:val="22"/>
    </w:rPr>
  </w:style>
  <w:style w:type="character" w:customStyle="1" w:styleId="60">
    <w:name w:val="weibomod-usercard-followbtn3"/>
    <w:autoRedefine/>
    <w:qFormat/>
    <w:uiPriority w:val="0"/>
    <w:rPr>
      <w:color w:val="666666"/>
      <w:bdr w:val="single" w:color="D7D7D7" w:sz="6" w:space="0"/>
      <w:shd w:val="clear" w:color="auto" w:fill="EAEAEA"/>
    </w:rPr>
  </w:style>
  <w:style w:type="character" w:customStyle="1" w:styleId="61">
    <w:name w:val="报告书表格 Char"/>
    <w:link w:val="62"/>
    <w:autoRedefine/>
    <w:qFormat/>
    <w:uiPriority w:val="0"/>
    <w:rPr>
      <w:rFonts w:eastAsia="仿宋_GB2312"/>
      <w:sz w:val="24"/>
    </w:rPr>
  </w:style>
  <w:style w:type="paragraph" w:customStyle="1" w:styleId="62">
    <w:name w:val="报告书表格"/>
    <w:basedOn w:val="1"/>
    <w:link w:val="61"/>
    <w:autoRedefine/>
    <w:qFormat/>
    <w:uiPriority w:val="0"/>
    <w:pPr>
      <w:spacing w:line="400" w:lineRule="exact"/>
      <w:jc w:val="center"/>
      <w:textAlignment w:val="baseline"/>
    </w:pPr>
    <w:rPr>
      <w:rFonts w:ascii="Times New Roman" w:hAnsi="Times New Roman" w:eastAsia="仿宋_GB2312"/>
      <w:sz w:val="24"/>
      <w:szCs w:val="20"/>
      <w:lang w:val="zh-CN"/>
    </w:rPr>
  </w:style>
  <w:style w:type="character" w:customStyle="1" w:styleId="63">
    <w:name w:val="副标题 字符"/>
    <w:link w:val="32"/>
    <w:autoRedefine/>
    <w:qFormat/>
    <w:uiPriority w:val="0"/>
    <w:rPr>
      <w:b/>
      <w:sz w:val="24"/>
      <w:szCs w:val="24"/>
    </w:rPr>
  </w:style>
  <w:style w:type="character" w:customStyle="1" w:styleId="64">
    <w:name w:val="标题 4 字符"/>
    <w:link w:val="5"/>
    <w:autoRedefine/>
    <w:qFormat/>
    <w:uiPriority w:val="0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65">
    <w:name w:val="place2"/>
    <w:autoRedefine/>
    <w:qFormat/>
    <w:uiPriority w:val="0"/>
  </w:style>
  <w:style w:type="character" w:customStyle="1" w:styleId="66">
    <w:name w:val="font1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67">
    <w:name w:val="03三级标题 字符"/>
    <w:link w:val="68"/>
    <w:autoRedefine/>
    <w:qFormat/>
    <w:uiPriority w:val="0"/>
    <w:rPr>
      <w:rFonts w:ascii="Times New Roman" w:hAnsi="Times New Roman" w:eastAsia="仿宋_GB2312"/>
      <w:b/>
      <w:bCs/>
      <w:sz w:val="30"/>
      <w:szCs w:val="32"/>
      <w:lang w:val="zh-CN"/>
    </w:rPr>
  </w:style>
  <w:style w:type="paragraph" w:customStyle="1" w:styleId="68">
    <w:name w:val="03三级标题"/>
    <w:basedOn w:val="4"/>
    <w:next w:val="1"/>
    <w:link w:val="67"/>
    <w:autoRedefine/>
    <w:qFormat/>
    <w:uiPriority w:val="0"/>
    <w:pPr>
      <w:spacing w:beforeLines="50" w:afterLines="50" w:line="500" w:lineRule="exact"/>
    </w:pPr>
    <w:rPr>
      <w:rFonts w:ascii="Times New Roman" w:hAnsi="Times New Roman" w:eastAsia="仿宋_GB2312"/>
      <w:sz w:val="30"/>
    </w:rPr>
  </w:style>
  <w:style w:type="character" w:customStyle="1" w:styleId="69">
    <w:name w:val="hover1"/>
    <w:autoRedefine/>
    <w:qFormat/>
    <w:uiPriority w:val="0"/>
    <w:rPr>
      <w:color w:val="3C88FF"/>
    </w:rPr>
  </w:style>
  <w:style w:type="character" w:customStyle="1" w:styleId="70">
    <w:name w:val="gwds_nopic"/>
    <w:basedOn w:val="43"/>
    <w:autoRedefine/>
    <w:qFormat/>
    <w:uiPriority w:val="0"/>
  </w:style>
  <w:style w:type="character" w:customStyle="1" w:styleId="71">
    <w:name w:val="表头图头 Char"/>
    <w:link w:val="72"/>
    <w:autoRedefine/>
    <w:qFormat/>
    <w:uiPriority w:val="0"/>
    <w:rPr>
      <w:rFonts w:hAnsi="宋体"/>
      <w:b/>
      <w:color w:val="0000FF"/>
      <w:sz w:val="24"/>
      <w:szCs w:val="24"/>
    </w:rPr>
  </w:style>
  <w:style w:type="paragraph" w:customStyle="1" w:styleId="72">
    <w:name w:val="表头图头"/>
    <w:basedOn w:val="17"/>
    <w:next w:val="1"/>
    <w:link w:val="71"/>
    <w:autoRedefine/>
    <w:qFormat/>
    <w:uiPriority w:val="0"/>
    <w:pPr>
      <w:keepLines/>
      <w:adjustRightInd/>
      <w:snapToGrid/>
      <w:spacing w:beforeLines="50" w:after="0"/>
      <w:jc w:val="center"/>
      <w:outlineLvl w:val="3"/>
    </w:pPr>
    <w:rPr>
      <w:rFonts w:ascii="Times New Roman" w:hAnsi="宋体" w:eastAsia="宋体"/>
      <w:b/>
      <w:color w:val="0000FF"/>
      <w:sz w:val="24"/>
      <w:szCs w:val="24"/>
    </w:rPr>
  </w:style>
  <w:style w:type="character" w:customStyle="1" w:styleId="73">
    <w:name w:val="icon29"/>
    <w:basedOn w:val="43"/>
    <w:autoRedefine/>
    <w:qFormat/>
    <w:uiPriority w:val="0"/>
  </w:style>
  <w:style w:type="character" w:customStyle="1" w:styleId="74">
    <w:name w:val="selected3"/>
    <w:autoRedefine/>
    <w:qFormat/>
    <w:uiPriority w:val="0"/>
    <w:rPr>
      <w:color w:val="010101"/>
      <w:shd w:val="clear" w:color="auto" w:fill="FFFFFF"/>
    </w:rPr>
  </w:style>
  <w:style w:type="character" w:customStyle="1" w:styleId="75">
    <w:name w:val="font61"/>
    <w:autoRedefine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  <w:vertAlign w:val="subscript"/>
    </w:rPr>
  </w:style>
  <w:style w:type="character" w:customStyle="1" w:styleId="76">
    <w:name w:val="图表头 Char"/>
    <w:link w:val="77"/>
    <w:autoRedefine/>
    <w:qFormat/>
    <w:uiPriority w:val="0"/>
    <w:rPr>
      <w:rFonts w:ascii="Calibri" w:hAnsi="Calibri" w:eastAsia="宋体" w:cs="Times New Roman"/>
      <w:b/>
      <w:kern w:val="0"/>
      <w:sz w:val="24"/>
      <w:szCs w:val="20"/>
    </w:rPr>
  </w:style>
  <w:style w:type="paragraph" w:customStyle="1" w:styleId="77">
    <w:name w:val="图表头"/>
    <w:basedOn w:val="1"/>
    <w:next w:val="1"/>
    <w:link w:val="76"/>
    <w:autoRedefine/>
    <w:qFormat/>
    <w:uiPriority w:val="0"/>
    <w:pPr>
      <w:jc w:val="center"/>
    </w:pPr>
    <w:rPr>
      <w:rFonts w:ascii="Calibri" w:hAnsi="Calibri" w:eastAsia="宋体"/>
      <w:b/>
      <w:sz w:val="24"/>
      <w:szCs w:val="20"/>
      <w:lang w:val="zh-CN"/>
    </w:rPr>
  </w:style>
  <w:style w:type="character" w:customStyle="1" w:styleId="78">
    <w:name w:val="正文 段落4级 Char"/>
    <w:link w:val="79"/>
    <w:autoRedefine/>
    <w:qFormat/>
    <w:uiPriority w:val="0"/>
    <w:rPr>
      <w:rFonts w:ascii="Times New Roman" w:hAnsi="Times New Roman" w:eastAsia="仿宋_GB2312" w:cs="Times New Roman"/>
      <w:b/>
      <w:bCs/>
      <w:sz w:val="28"/>
      <w:szCs w:val="28"/>
    </w:rPr>
  </w:style>
  <w:style w:type="paragraph" w:customStyle="1" w:styleId="79">
    <w:name w:val="正文 段落4级"/>
    <w:basedOn w:val="1"/>
    <w:link w:val="78"/>
    <w:autoRedefine/>
    <w:qFormat/>
    <w:uiPriority w:val="0"/>
    <w:pPr>
      <w:adjustRightInd/>
      <w:snapToGrid/>
      <w:spacing w:after="0" w:line="500" w:lineRule="exact"/>
      <w:outlineLvl w:val="3"/>
    </w:pPr>
    <w:rPr>
      <w:rFonts w:ascii="Times New Roman" w:hAnsi="Times New Roman" w:eastAsia="仿宋_GB2312"/>
      <w:b/>
      <w:bCs/>
      <w:sz w:val="28"/>
      <w:szCs w:val="28"/>
      <w:lang w:val="zh-CN"/>
    </w:rPr>
  </w:style>
  <w:style w:type="character" w:customStyle="1" w:styleId="80">
    <w:name w:val="06表头/图头 字符"/>
    <w:link w:val="81"/>
    <w:autoRedefine/>
    <w:qFormat/>
    <w:uiPriority w:val="0"/>
    <w:rPr>
      <w:rFonts w:ascii="Times New Roman" w:hAnsi="Times New Roman" w:eastAsia="仿宋_GB2312"/>
      <w:b/>
      <w:sz w:val="24"/>
      <w:szCs w:val="24"/>
      <w:lang w:val="zh-CN"/>
    </w:rPr>
  </w:style>
  <w:style w:type="paragraph" w:customStyle="1" w:styleId="81">
    <w:name w:val="06表头/图头"/>
    <w:basedOn w:val="17"/>
    <w:link w:val="80"/>
    <w:autoRedefine/>
    <w:qFormat/>
    <w:uiPriority w:val="0"/>
    <w:pPr>
      <w:widowControl w:val="0"/>
      <w:adjustRightInd/>
      <w:spacing w:after="0" w:line="500" w:lineRule="exact"/>
      <w:jc w:val="center"/>
    </w:pPr>
    <w:rPr>
      <w:rFonts w:ascii="Times New Roman" w:hAnsi="Times New Roman" w:eastAsia="仿宋_GB2312"/>
      <w:b/>
      <w:sz w:val="24"/>
      <w:szCs w:val="24"/>
    </w:rPr>
  </w:style>
  <w:style w:type="character" w:customStyle="1" w:styleId="82">
    <w:name w:val="font1"/>
    <w:basedOn w:val="43"/>
    <w:autoRedefine/>
    <w:qFormat/>
    <w:uiPriority w:val="0"/>
  </w:style>
  <w:style w:type="character" w:customStyle="1" w:styleId="83">
    <w:name w:val="oldjg"/>
    <w:autoRedefine/>
    <w:qFormat/>
    <w:uiPriority w:val="0"/>
    <w:rPr>
      <w:strike/>
    </w:rPr>
  </w:style>
  <w:style w:type="character" w:customStyle="1" w:styleId="84">
    <w:name w:val="current2"/>
    <w:autoRedefine/>
    <w:qFormat/>
    <w:uiPriority w:val="0"/>
    <w:rPr>
      <w:shd w:val="clear" w:color="auto" w:fill="E23F40"/>
    </w:rPr>
  </w:style>
  <w:style w:type="character" w:customStyle="1" w:styleId="85">
    <w:name w:val="font131"/>
    <w:autoRedefine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character" w:customStyle="1" w:styleId="86">
    <w:name w:val="article11"/>
    <w:autoRedefine/>
    <w:qFormat/>
    <w:uiPriority w:val="0"/>
    <w:rPr>
      <w:color w:val="333333"/>
      <w:spacing w:val="300"/>
      <w:sz w:val="21"/>
      <w:szCs w:val="21"/>
    </w:rPr>
  </w:style>
  <w:style w:type="character" w:customStyle="1" w:styleId="87">
    <w:name w:val="标题 2 字符"/>
    <w:link w:val="3"/>
    <w:autoRedefine/>
    <w:qFormat/>
    <w:uiPriority w:val="0"/>
    <w:rPr>
      <w:rFonts w:ascii="Arial" w:hAnsi="Arial" w:eastAsia="黑体" w:cs="Times New Roman"/>
      <w:b/>
      <w:bCs/>
      <w:kern w:val="0"/>
      <w:sz w:val="32"/>
      <w:szCs w:val="32"/>
    </w:rPr>
  </w:style>
  <w:style w:type="character" w:customStyle="1" w:styleId="88">
    <w:name w:val="纯文本 字符"/>
    <w:link w:val="22"/>
    <w:autoRedefine/>
    <w:qFormat/>
    <w:uiPriority w:val="0"/>
    <w:rPr>
      <w:rFonts w:ascii="宋体" w:hAnsi="Courier New" w:cs="Courier New"/>
      <w:szCs w:val="21"/>
    </w:rPr>
  </w:style>
  <w:style w:type="character" w:customStyle="1" w:styleId="89">
    <w:name w:val="标题 2 Char1"/>
    <w:autoRedefine/>
    <w:qFormat/>
    <w:uiPriority w:val="0"/>
    <w:rPr>
      <w:rFonts w:ascii="Arial" w:hAnsi="Arial" w:eastAsia="黑体" w:cs="Times New Roman"/>
      <w:b/>
      <w:bCs/>
      <w:kern w:val="0"/>
      <w:sz w:val="32"/>
      <w:szCs w:val="32"/>
    </w:rPr>
  </w:style>
  <w:style w:type="character" w:customStyle="1" w:styleId="90">
    <w:name w:val="无"/>
    <w:autoRedefine/>
    <w:qFormat/>
    <w:uiPriority w:val="0"/>
  </w:style>
  <w:style w:type="character" w:customStyle="1" w:styleId="91">
    <w:name w:val="font2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2">
    <w:name w:val="02二级标题 字符"/>
    <w:link w:val="93"/>
    <w:autoRedefine/>
    <w:qFormat/>
    <w:uiPriority w:val="0"/>
    <w:rPr>
      <w:rFonts w:ascii="Times New Roman" w:hAnsi="Times New Roman" w:eastAsia="仿宋_GB2312"/>
      <w:b/>
      <w:sz w:val="28"/>
      <w:lang w:val="zh-CN"/>
    </w:rPr>
  </w:style>
  <w:style w:type="paragraph" w:customStyle="1" w:styleId="93">
    <w:name w:val="02二级标题"/>
    <w:basedOn w:val="3"/>
    <w:link w:val="92"/>
    <w:autoRedefine/>
    <w:qFormat/>
    <w:uiPriority w:val="0"/>
    <w:pPr>
      <w:spacing w:beforeLines="50" w:afterLines="50" w:line="500" w:lineRule="exact"/>
    </w:pPr>
    <w:rPr>
      <w:rFonts w:ascii="Times New Roman" w:hAnsi="Times New Roman" w:eastAsia="仿宋_GB2312"/>
      <w:bCs w:val="0"/>
      <w:sz w:val="28"/>
      <w:szCs w:val="20"/>
    </w:rPr>
  </w:style>
  <w:style w:type="character" w:customStyle="1" w:styleId="94">
    <w:name w:val="表格标题1 Char"/>
    <w:link w:val="95"/>
    <w:autoRedefine/>
    <w:qFormat/>
    <w:uiPriority w:val="0"/>
    <w:rPr>
      <w:rFonts w:eastAsia="楷体_GB2312"/>
      <w:b/>
      <w:kern w:val="24"/>
      <w:sz w:val="24"/>
      <w:szCs w:val="21"/>
    </w:rPr>
  </w:style>
  <w:style w:type="paragraph" w:customStyle="1" w:styleId="95">
    <w:name w:val="表格标题1"/>
    <w:basedOn w:val="1"/>
    <w:link w:val="94"/>
    <w:autoRedefine/>
    <w:qFormat/>
    <w:uiPriority w:val="0"/>
    <w:pPr>
      <w:widowControl w:val="0"/>
      <w:spacing w:after="0" w:line="490" w:lineRule="exact"/>
      <w:jc w:val="center"/>
    </w:pPr>
    <w:rPr>
      <w:rFonts w:ascii="Times New Roman" w:hAnsi="Times New Roman" w:eastAsia="楷体_GB2312"/>
      <w:b/>
      <w:kern w:val="24"/>
      <w:sz w:val="24"/>
      <w:szCs w:val="21"/>
      <w:lang w:val="zh-CN"/>
    </w:rPr>
  </w:style>
  <w:style w:type="character" w:customStyle="1" w:styleId="96">
    <w:name w:val="place3"/>
    <w:autoRedefine/>
    <w:qFormat/>
    <w:uiPriority w:val="0"/>
  </w:style>
  <w:style w:type="character" w:customStyle="1" w:styleId="97">
    <w:name w:val="zl标题4 Char"/>
    <w:link w:val="98"/>
    <w:autoRedefine/>
    <w:qFormat/>
    <w:uiPriority w:val="0"/>
    <w:rPr>
      <w:bCs/>
      <w:sz w:val="28"/>
      <w:szCs w:val="28"/>
    </w:rPr>
  </w:style>
  <w:style w:type="paragraph" w:customStyle="1" w:styleId="98">
    <w:name w:val="zl标题4"/>
    <w:basedOn w:val="5"/>
    <w:link w:val="97"/>
    <w:autoRedefine/>
    <w:qFormat/>
    <w:uiPriority w:val="0"/>
    <w:pPr>
      <w:spacing w:before="0" w:after="0" w:line="360" w:lineRule="auto"/>
      <w:contextualSpacing/>
    </w:pPr>
    <w:rPr>
      <w:rFonts w:ascii="Times New Roman" w:hAnsi="Times New Roman"/>
      <w:b w:val="0"/>
    </w:rPr>
  </w:style>
  <w:style w:type="character" w:customStyle="1" w:styleId="99">
    <w:name w:val="批注文字 Char1"/>
    <w:basedOn w:val="43"/>
    <w:autoRedefine/>
    <w:qFormat/>
    <w:uiPriority w:val="0"/>
  </w:style>
  <w:style w:type="character" w:customStyle="1" w:styleId="100">
    <w:name w:val="active8"/>
    <w:autoRedefine/>
    <w:qFormat/>
    <w:uiPriority w:val="0"/>
    <w:rPr>
      <w:color w:val="FFFFFF"/>
      <w:shd w:val="clear" w:color="auto" w:fill="0084FF"/>
    </w:rPr>
  </w:style>
  <w:style w:type="character" w:customStyle="1" w:styleId="101">
    <w:name w:val="gwds_nopic2"/>
    <w:basedOn w:val="43"/>
    <w:autoRedefine/>
    <w:qFormat/>
    <w:uiPriority w:val="0"/>
  </w:style>
  <w:style w:type="character" w:customStyle="1" w:styleId="102">
    <w:name w:val="newjg"/>
    <w:autoRedefine/>
    <w:qFormat/>
    <w:uiPriority w:val="0"/>
    <w:rPr>
      <w:color w:val="4D71A1"/>
      <w:sz w:val="27"/>
      <w:szCs w:val="27"/>
    </w:rPr>
  </w:style>
  <w:style w:type="character" w:customStyle="1" w:styleId="103">
    <w:name w:val="样式13 Char"/>
    <w:link w:val="104"/>
    <w:autoRedefine/>
    <w:qFormat/>
    <w:locked/>
    <w:uiPriority w:val="0"/>
    <w:rPr>
      <w:rFonts w:ascii="Calibri" w:hAnsi="Calibri"/>
      <w:kern w:val="1"/>
      <w:sz w:val="21"/>
      <w:szCs w:val="22"/>
    </w:rPr>
  </w:style>
  <w:style w:type="paragraph" w:customStyle="1" w:styleId="104">
    <w:name w:val="样式13"/>
    <w:basedOn w:val="1"/>
    <w:link w:val="103"/>
    <w:autoRedefine/>
    <w:qFormat/>
    <w:uiPriority w:val="0"/>
    <w:pPr>
      <w:adjustRightInd/>
      <w:snapToGrid/>
      <w:spacing w:after="0" w:line="360" w:lineRule="auto"/>
    </w:pPr>
    <w:rPr>
      <w:rFonts w:ascii="Calibri" w:hAnsi="Calibri" w:eastAsia="宋体"/>
      <w:kern w:val="1"/>
      <w:sz w:val="21"/>
      <w:lang w:val="zh-CN"/>
    </w:rPr>
  </w:style>
  <w:style w:type="character" w:customStyle="1" w:styleId="105">
    <w:name w:val="环正文 Char"/>
    <w:link w:val="106"/>
    <w:autoRedefine/>
    <w:qFormat/>
    <w:uiPriority w:val="0"/>
    <w:rPr>
      <w:rFonts w:ascii="宋体" w:hAnsi="宋体" w:eastAsia="宋体"/>
      <w:sz w:val="24"/>
    </w:rPr>
  </w:style>
  <w:style w:type="paragraph" w:customStyle="1" w:styleId="106">
    <w:name w:val="环正文"/>
    <w:basedOn w:val="1"/>
    <w:link w:val="105"/>
    <w:autoRedefine/>
    <w:qFormat/>
    <w:uiPriority w:val="0"/>
    <w:pPr>
      <w:tabs>
        <w:tab w:val="left" w:pos="1464"/>
      </w:tabs>
      <w:suppressAutoHyphens/>
      <w:spacing w:after="0" w:line="500" w:lineRule="exact"/>
      <w:ind w:firstLine="480" w:firstLineChars="200"/>
      <w:jc w:val="both"/>
      <w:textAlignment w:val="baseline"/>
    </w:pPr>
    <w:rPr>
      <w:rFonts w:ascii="宋体" w:hAnsi="宋体" w:eastAsia="宋体"/>
      <w:sz w:val="24"/>
      <w:szCs w:val="20"/>
      <w:lang w:val="zh-CN"/>
    </w:rPr>
  </w:style>
  <w:style w:type="character" w:customStyle="1" w:styleId="107">
    <w:name w:val="正文 段落3级 Char"/>
    <w:link w:val="108"/>
    <w:autoRedefine/>
    <w:qFormat/>
    <w:uiPriority w:val="0"/>
    <w:rPr>
      <w:rFonts w:eastAsia="仿宋_GB2312"/>
      <w:b/>
      <w:bCs/>
      <w:kern w:val="2"/>
      <w:sz w:val="28"/>
      <w:szCs w:val="32"/>
      <w:lang w:val="en-US" w:eastAsia="zh-CN" w:bidi="ar-SA"/>
    </w:rPr>
  </w:style>
  <w:style w:type="paragraph" w:customStyle="1" w:styleId="108">
    <w:name w:val="正文 段落3级"/>
    <w:link w:val="107"/>
    <w:autoRedefine/>
    <w:qFormat/>
    <w:uiPriority w:val="0"/>
    <w:pPr>
      <w:keepNext/>
      <w:keepLines/>
      <w:tabs>
        <w:tab w:val="left" w:pos="7230"/>
      </w:tabs>
      <w:spacing w:beforeLines="50" w:afterLines="50" w:line="500" w:lineRule="exact"/>
      <w:outlineLvl w:val="2"/>
    </w:pPr>
    <w:rPr>
      <w:rFonts w:ascii="Times New Roman" w:hAnsi="Times New Roman" w:eastAsia="仿宋_GB2312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09">
    <w:name w:val="正文 文本 Char"/>
    <w:link w:val="110"/>
    <w:autoRedefine/>
    <w:qFormat/>
    <w:uiPriority w:val="0"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110">
    <w:name w:val="正文 文本"/>
    <w:link w:val="109"/>
    <w:autoRedefine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customStyle="1" w:styleId="111">
    <w:name w:val="selected2"/>
    <w:autoRedefine/>
    <w:qFormat/>
    <w:uiPriority w:val="0"/>
    <w:rPr>
      <w:color w:val="09227C"/>
      <w:shd w:val="clear" w:color="auto" w:fill="FFFFFF"/>
    </w:rPr>
  </w:style>
  <w:style w:type="character" w:customStyle="1" w:styleId="112">
    <w:name w:val="样式22 Char"/>
    <w:link w:val="113"/>
    <w:autoRedefine/>
    <w:qFormat/>
    <w:locked/>
    <w:uiPriority w:val="0"/>
    <w:rPr>
      <w:rFonts w:ascii="Calibri" w:hAnsi="Calibri"/>
      <w:kern w:val="1"/>
      <w:sz w:val="21"/>
      <w:szCs w:val="22"/>
    </w:rPr>
  </w:style>
  <w:style w:type="paragraph" w:customStyle="1" w:styleId="113">
    <w:name w:val="样式22"/>
    <w:basedOn w:val="1"/>
    <w:link w:val="112"/>
    <w:autoRedefine/>
    <w:qFormat/>
    <w:uiPriority w:val="0"/>
    <w:pPr>
      <w:adjustRightInd/>
      <w:snapToGrid/>
      <w:spacing w:after="0" w:line="360" w:lineRule="auto"/>
    </w:pPr>
    <w:rPr>
      <w:rFonts w:ascii="Calibri" w:hAnsi="Calibri" w:eastAsia="宋体"/>
      <w:kern w:val="1"/>
      <w:sz w:val="21"/>
      <w:lang w:val="zh-CN"/>
    </w:rPr>
  </w:style>
  <w:style w:type="character" w:customStyle="1" w:styleId="114">
    <w:name w:val="正文缩进 Char1"/>
    <w:autoRedefine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15">
    <w:name w:val="first-child"/>
    <w:basedOn w:val="43"/>
    <w:autoRedefine/>
    <w:qFormat/>
    <w:uiPriority w:val="0"/>
  </w:style>
  <w:style w:type="character" w:customStyle="1" w:styleId="116">
    <w:name w:val="place1"/>
    <w:autoRedefine/>
    <w:qFormat/>
    <w:uiPriority w:val="0"/>
  </w:style>
  <w:style w:type="character" w:customStyle="1" w:styleId="117">
    <w:name w:val="zl标题1 Char"/>
    <w:link w:val="118"/>
    <w:autoRedefine/>
    <w:qFormat/>
    <w:uiPriority w:val="0"/>
    <w:rPr>
      <w:sz w:val="36"/>
    </w:rPr>
  </w:style>
  <w:style w:type="paragraph" w:customStyle="1" w:styleId="118">
    <w:name w:val="zl标题1"/>
    <w:basedOn w:val="2"/>
    <w:link w:val="117"/>
    <w:autoRedefine/>
    <w:qFormat/>
    <w:uiPriority w:val="0"/>
    <w:pPr>
      <w:spacing w:before="0" w:afterLines="50" w:line="360" w:lineRule="auto"/>
    </w:pPr>
    <w:rPr>
      <w:rFonts w:ascii="Times New Roman" w:hAnsi="Times New Roman"/>
      <w:b w:val="0"/>
      <w:bCs w:val="0"/>
      <w:kern w:val="0"/>
      <w:sz w:val="36"/>
      <w:szCs w:val="20"/>
    </w:rPr>
  </w:style>
  <w:style w:type="character" w:customStyle="1" w:styleId="119">
    <w:name w:val="已访问的超链接1"/>
    <w:autoRedefine/>
    <w:unhideWhenUsed/>
    <w:qFormat/>
    <w:uiPriority w:val="99"/>
    <w:rPr>
      <w:color w:val="000000"/>
      <w:u w:val="none"/>
    </w:rPr>
  </w:style>
  <w:style w:type="character" w:customStyle="1" w:styleId="120">
    <w:name w:val="licai"/>
    <w:basedOn w:val="43"/>
    <w:autoRedefine/>
    <w:qFormat/>
    <w:uiPriority w:val="0"/>
  </w:style>
  <w:style w:type="character" w:customStyle="1" w:styleId="121">
    <w:name w:val="detailinfo1"/>
    <w:basedOn w:val="43"/>
    <w:autoRedefine/>
    <w:qFormat/>
    <w:uiPriority w:val="0"/>
  </w:style>
  <w:style w:type="character" w:customStyle="1" w:styleId="122">
    <w:name w:val="样式1 Char"/>
    <w:link w:val="123"/>
    <w:autoRedefine/>
    <w:qFormat/>
    <w:uiPriority w:val="0"/>
    <w:rPr>
      <w:rFonts w:ascii="宋体" w:hAnsi="宋体" w:eastAsia="宋体" w:cs="Times New Roman"/>
      <w:kern w:val="0"/>
      <w:sz w:val="24"/>
      <w:szCs w:val="20"/>
    </w:rPr>
  </w:style>
  <w:style w:type="paragraph" w:customStyle="1" w:styleId="123">
    <w:name w:val="样式1"/>
    <w:basedOn w:val="1"/>
    <w:next w:val="19"/>
    <w:link w:val="122"/>
    <w:autoRedefine/>
    <w:qFormat/>
    <w:uiPriority w:val="0"/>
    <w:pPr>
      <w:spacing w:line="360" w:lineRule="auto"/>
      <w:jc w:val="center"/>
    </w:pPr>
    <w:rPr>
      <w:rFonts w:ascii="宋体" w:hAnsi="宋体" w:eastAsia="宋体"/>
      <w:sz w:val="24"/>
      <w:szCs w:val="20"/>
      <w:lang w:val="zh-CN"/>
    </w:rPr>
  </w:style>
  <w:style w:type="character" w:customStyle="1" w:styleId="124">
    <w:name w:val="gwds_nopic1"/>
    <w:basedOn w:val="43"/>
    <w:autoRedefine/>
    <w:qFormat/>
    <w:uiPriority w:val="0"/>
  </w:style>
  <w:style w:type="character" w:customStyle="1" w:styleId="125">
    <w:name w:val="页脚 字符"/>
    <w:link w:val="26"/>
    <w:autoRedefine/>
    <w:qFormat/>
    <w:uiPriority w:val="0"/>
    <w:rPr>
      <w:sz w:val="18"/>
      <w:szCs w:val="18"/>
    </w:rPr>
  </w:style>
  <w:style w:type="character" w:customStyle="1" w:styleId="126">
    <w:name w:val="正文缩进 字符"/>
    <w:link w:val="13"/>
    <w:autoRedefine/>
    <w:qFormat/>
    <w:uiPriority w:val="0"/>
    <w:rPr>
      <w:sz w:val="28"/>
    </w:rPr>
  </w:style>
  <w:style w:type="character" w:customStyle="1" w:styleId="127">
    <w:name w:val="普通(网站) 字符"/>
    <w:link w:val="37"/>
    <w:autoRedefine/>
    <w:qFormat/>
    <w:uiPriority w:val="0"/>
    <w:rPr>
      <w:sz w:val="24"/>
      <w:szCs w:val="21"/>
    </w:rPr>
  </w:style>
  <w:style w:type="character" w:customStyle="1" w:styleId="128">
    <w:name w:val="font121"/>
    <w:qFormat/>
    <w:uiPriority w:val="0"/>
    <w:rPr>
      <w:rFonts w:hint="default" w:ascii="Times New Roman" w:hAnsi="Times New Roman" w:cs="Times New Roman"/>
      <w:b/>
      <w:color w:val="000000"/>
      <w:sz w:val="21"/>
      <w:szCs w:val="21"/>
      <w:u w:val="none"/>
    </w:rPr>
  </w:style>
  <w:style w:type="character" w:customStyle="1" w:styleId="129">
    <w:name w:val="标题 8 字符"/>
    <w:link w:val="9"/>
    <w:autoRedefine/>
    <w:qFormat/>
    <w:uiPriority w:val="0"/>
    <w:rPr>
      <w:rFonts w:ascii="Arial" w:hAnsi="Arial" w:eastAsia="黑体" w:cs="Times New Roman"/>
      <w:kern w:val="0"/>
      <w:sz w:val="24"/>
      <w:szCs w:val="20"/>
    </w:rPr>
  </w:style>
  <w:style w:type="character" w:customStyle="1" w:styleId="130">
    <w:name w:val="font"/>
    <w:basedOn w:val="43"/>
    <w:autoRedefine/>
    <w:qFormat/>
    <w:uiPriority w:val="0"/>
  </w:style>
  <w:style w:type="character" w:customStyle="1" w:styleId="131">
    <w:name w:val="正文文本缩进 字符"/>
    <w:link w:val="18"/>
    <w:autoRedefine/>
    <w:semiHidden/>
    <w:qFormat/>
    <w:uiPriority w:val="99"/>
    <w:rPr>
      <w:rFonts w:ascii="Tahoma" w:hAnsi="Tahoma" w:eastAsia="微软雅黑"/>
      <w:kern w:val="0"/>
      <w:sz w:val="22"/>
    </w:rPr>
  </w:style>
  <w:style w:type="character" w:customStyle="1" w:styleId="132">
    <w:name w:val="font3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bscript"/>
    </w:rPr>
  </w:style>
  <w:style w:type="character" w:customStyle="1" w:styleId="133">
    <w:name w:val="qq_login_logo"/>
    <w:basedOn w:val="43"/>
    <w:autoRedefine/>
    <w:qFormat/>
    <w:uiPriority w:val="0"/>
  </w:style>
  <w:style w:type="character" w:customStyle="1" w:styleId="134">
    <w:name w:val="单学凯环表头 Char"/>
    <w:link w:val="135"/>
    <w:autoRedefine/>
    <w:qFormat/>
    <w:uiPriority w:val="0"/>
    <w:rPr>
      <w:rFonts w:ascii="Calibri" w:hAnsi="Calibri" w:eastAsia="仿宋_GB2312" w:cs="Times New Roman"/>
      <w:b/>
      <w:bCs/>
      <w:kern w:val="0"/>
      <w:sz w:val="20"/>
      <w:szCs w:val="28"/>
    </w:rPr>
  </w:style>
  <w:style w:type="paragraph" w:customStyle="1" w:styleId="135">
    <w:name w:val="单学凯环表头"/>
    <w:basedOn w:val="1"/>
    <w:link w:val="134"/>
    <w:autoRedefine/>
    <w:qFormat/>
    <w:uiPriority w:val="0"/>
    <w:pPr>
      <w:tabs>
        <w:tab w:val="left" w:pos="-1008"/>
        <w:tab w:val="left" w:pos="4873"/>
      </w:tabs>
      <w:spacing w:line="500" w:lineRule="exact"/>
      <w:jc w:val="center"/>
      <w:textAlignment w:val="baseline"/>
    </w:pPr>
    <w:rPr>
      <w:rFonts w:ascii="Calibri" w:hAnsi="Calibri" w:eastAsia="仿宋_GB2312"/>
      <w:b/>
      <w:bCs/>
      <w:sz w:val="20"/>
      <w:szCs w:val="28"/>
      <w:shd w:val="clear" w:color="auto" w:fill="FFFFFF"/>
      <w:lang w:val="zh-CN"/>
    </w:rPr>
  </w:style>
  <w:style w:type="character" w:customStyle="1" w:styleId="136">
    <w:name w:val="表格文字 Char"/>
    <w:link w:val="137"/>
    <w:autoRedefine/>
    <w:qFormat/>
    <w:locked/>
    <w:uiPriority w:val="0"/>
    <w:rPr>
      <w:rFonts w:eastAsia="仿宋_GB2312"/>
      <w:kern w:val="2"/>
      <w:sz w:val="24"/>
      <w:szCs w:val="22"/>
    </w:rPr>
  </w:style>
  <w:style w:type="paragraph" w:customStyle="1" w:styleId="137">
    <w:name w:val="表格文字"/>
    <w:basedOn w:val="1"/>
    <w:link w:val="136"/>
    <w:autoRedefine/>
    <w:qFormat/>
    <w:uiPriority w:val="0"/>
    <w:pPr>
      <w:widowControl w:val="0"/>
      <w:adjustRightInd/>
      <w:snapToGrid/>
      <w:spacing w:after="0" w:line="360" w:lineRule="exact"/>
      <w:jc w:val="center"/>
    </w:pPr>
    <w:rPr>
      <w:rFonts w:ascii="Times New Roman" w:hAnsi="Times New Roman" w:eastAsia="仿宋_GB2312"/>
      <w:kern w:val="2"/>
      <w:sz w:val="24"/>
      <w:lang w:val="zh-CN"/>
    </w:rPr>
  </w:style>
  <w:style w:type="character" w:customStyle="1" w:styleId="138">
    <w:name w:val="fontborder"/>
    <w:autoRedefine/>
    <w:qFormat/>
    <w:uiPriority w:val="0"/>
    <w:rPr>
      <w:bdr w:val="single" w:color="000000" w:sz="6" w:space="0"/>
    </w:rPr>
  </w:style>
  <w:style w:type="character" w:customStyle="1" w:styleId="139">
    <w:name w:val="icon30"/>
    <w:basedOn w:val="43"/>
    <w:autoRedefine/>
    <w:qFormat/>
    <w:uiPriority w:val="0"/>
  </w:style>
  <w:style w:type="character" w:customStyle="1" w:styleId="140">
    <w:name w:val="noline"/>
    <w:basedOn w:val="43"/>
    <w:autoRedefine/>
    <w:qFormat/>
    <w:uiPriority w:val="0"/>
  </w:style>
  <w:style w:type="character" w:customStyle="1" w:styleId="141">
    <w:name w:val="样式2 Char"/>
    <w:link w:val="142"/>
    <w:autoRedefine/>
    <w:qFormat/>
    <w:uiPriority w:val="0"/>
    <w:rPr>
      <w:rFonts w:ascii="宋体" w:hAnsi="宋体"/>
      <w:b/>
      <w:bCs/>
      <w:sz w:val="28"/>
      <w:szCs w:val="32"/>
    </w:rPr>
  </w:style>
  <w:style w:type="paragraph" w:customStyle="1" w:styleId="142">
    <w:name w:val="样式2"/>
    <w:basedOn w:val="5"/>
    <w:link w:val="141"/>
    <w:autoRedefine/>
    <w:qFormat/>
    <w:uiPriority w:val="0"/>
    <w:pPr>
      <w:keepNext w:val="0"/>
      <w:keepLines w:val="0"/>
      <w:spacing w:before="0" w:after="0" w:line="520" w:lineRule="exact"/>
      <w:outlineLvl w:val="9"/>
    </w:pPr>
    <w:rPr>
      <w:rFonts w:ascii="宋体" w:hAnsi="宋体"/>
      <w:szCs w:val="32"/>
    </w:rPr>
  </w:style>
  <w:style w:type="character" w:customStyle="1" w:styleId="143">
    <w:name w:val="2级标题 Char"/>
    <w:link w:val="144"/>
    <w:autoRedefine/>
    <w:qFormat/>
    <w:uiPriority w:val="0"/>
    <w:rPr>
      <w:rFonts w:ascii="Times New Roman" w:hAnsi="Times New Roman" w:eastAsia="宋体" w:cs="Times New Roman"/>
      <w:b/>
      <w:kern w:val="0"/>
      <w:sz w:val="30"/>
      <w:szCs w:val="20"/>
    </w:rPr>
  </w:style>
  <w:style w:type="paragraph" w:customStyle="1" w:styleId="144">
    <w:name w:val="2级标题"/>
    <w:basedOn w:val="3"/>
    <w:link w:val="143"/>
    <w:autoRedefine/>
    <w:qFormat/>
    <w:uiPriority w:val="0"/>
    <w:pPr>
      <w:spacing w:before="120" w:after="60" w:line="440" w:lineRule="exact"/>
      <w:ind w:left="1080"/>
      <w:textAlignment w:val="center"/>
    </w:pPr>
    <w:rPr>
      <w:rFonts w:ascii="Times New Roman" w:hAnsi="Times New Roman" w:eastAsia="宋体"/>
      <w:bCs w:val="0"/>
      <w:sz w:val="30"/>
      <w:szCs w:val="20"/>
    </w:rPr>
  </w:style>
  <w:style w:type="character" w:customStyle="1" w:styleId="145">
    <w:name w:val="font91"/>
    <w:autoRedefine/>
    <w:qFormat/>
    <w:uiPriority w:val="0"/>
    <w:rPr>
      <w:rFonts w:hint="eastAsia" w:ascii="仿宋" w:hAnsi="仿宋" w:eastAsia="仿宋" w:cs="仿宋"/>
      <w:b/>
      <w:color w:val="000000"/>
      <w:sz w:val="21"/>
      <w:szCs w:val="21"/>
      <w:u w:val="none"/>
    </w:rPr>
  </w:style>
  <w:style w:type="character" w:customStyle="1" w:styleId="146">
    <w:name w:val="place"/>
    <w:autoRedefine/>
    <w:qFormat/>
    <w:uiPriority w:val="0"/>
    <w:rPr>
      <w:rFonts w:ascii="微软雅黑" w:hAnsi="微软雅黑" w:eastAsia="微软雅黑" w:cs="微软雅黑"/>
      <w:color w:val="888888"/>
      <w:sz w:val="25"/>
      <w:szCs w:val="25"/>
    </w:rPr>
  </w:style>
  <w:style w:type="character" w:customStyle="1" w:styleId="147">
    <w:name w:val="flname"/>
    <w:autoRedefine/>
    <w:semiHidden/>
    <w:qFormat/>
    <w:uiPriority w:val="0"/>
  </w:style>
  <w:style w:type="character" w:customStyle="1" w:styleId="148">
    <w:name w:val="正文缩进 Char2"/>
    <w:autoRedefine/>
    <w:qFormat/>
    <w:uiPriority w:val="0"/>
    <w:rPr>
      <w:rFonts w:hint="eastAsia" w:ascii="仿宋_GB2312" w:eastAsia="仿宋_GB2312" w:cs="仿宋_GB2312"/>
      <w:color w:val="000000"/>
      <w:kern w:val="2"/>
      <w:sz w:val="28"/>
      <w:szCs w:val="24"/>
    </w:rPr>
  </w:style>
  <w:style w:type="character" w:customStyle="1" w:styleId="149">
    <w:name w:val="表格 普通文字 Char"/>
    <w:link w:val="150"/>
    <w:autoRedefine/>
    <w:qFormat/>
    <w:uiPriority w:val="0"/>
    <w:rPr>
      <w:rFonts w:eastAsia="仿宋_GB2312"/>
      <w:kern w:val="2"/>
      <w:sz w:val="21"/>
      <w:szCs w:val="21"/>
      <w:lang w:val="en-US" w:eastAsia="zh-CN" w:bidi="ar-SA"/>
    </w:rPr>
  </w:style>
  <w:style w:type="paragraph" w:customStyle="1" w:styleId="150">
    <w:name w:val="表格 普通文字"/>
    <w:link w:val="149"/>
    <w:autoRedefine/>
    <w:qFormat/>
    <w:uiPriority w:val="0"/>
    <w:pPr>
      <w:jc w:val="center"/>
    </w:pPr>
    <w:rPr>
      <w:rFonts w:ascii="Times New Roman" w:hAnsi="Times New Roman" w:eastAsia="仿宋_GB2312" w:cs="Times New Roman"/>
      <w:kern w:val="2"/>
      <w:sz w:val="21"/>
      <w:szCs w:val="21"/>
      <w:lang w:val="en-US" w:eastAsia="zh-CN" w:bidi="ar-SA"/>
    </w:rPr>
  </w:style>
  <w:style w:type="character" w:customStyle="1" w:styleId="151">
    <w:name w:val="05正文 字符"/>
    <w:link w:val="152"/>
    <w:autoRedefine/>
    <w:qFormat/>
    <w:uiPriority w:val="0"/>
    <w:rPr>
      <w:rFonts w:ascii="Times New Roman" w:hAnsi="Times New Roman" w:eastAsia="仿宋_GB2312" w:cs="Times New Roman"/>
      <w:sz w:val="28"/>
      <w:szCs w:val="20"/>
    </w:rPr>
  </w:style>
  <w:style w:type="paragraph" w:customStyle="1" w:styleId="152">
    <w:name w:val="05正文"/>
    <w:basedOn w:val="1"/>
    <w:link w:val="151"/>
    <w:autoRedefine/>
    <w:qFormat/>
    <w:uiPriority w:val="0"/>
    <w:pPr>
      <w:widowControl w:val="0"/>
      <w:adjustRightInd/>
      <w:snapToGrid/>
      <w:spacing w:after="0" w:line="500" w:lineRule="exact"/>
      <w:ind w:firstLine="200" w:firstLineChars="200"/>
      <w:jc w:val="both"/>
    </w:pPr>
    <w:rPr>
      <w:rFonts w:ascii="Times New Roman" w:hAnsi="Times New Roman" w:eastAsia="仿宋_GB2312"/>
      <w:sz w:val="28"/>
      <w:szCs w:val="20"/>
      <w:lang w:val="zh-CN"/>
    </w:rPr>
  </w:style>
  <w:style w:type="character" w:customStyle="1" w:styleId="153">
    <w:name w:val="weibomod-usercard-followbtn2"/>
    <w:autoRedefine/>
    <w:qFormat/>
    <w:uiPriority w:val="0"/>
    <w:rPr>
      <w:color w:val="666666"/>
      <w:bdr w:val="single" w:color="D7D7D7" w:sz="6" w:space="0"/>
      <w:shd w:val="clear" w:color="auto" w:fill="EAEAEA"/>
    </w:rPr>
  </w:style>
  <w:style w:type="character" w:customStyle="1" w:styleId="154">
    <w:name w:val="zl正文 Char"/>
    <w:link w:val="155"/>
    <w:autoRedefine/>
    <w:qFormat/>
    <w:uiPriority w:val="0"/>
    <w:rPr>
      <w:sz w:val="24"/>
      <w:szCs w:val="24"/>
    </w:rPr>
  </w:style>
  <w:style w:type="paragraph" w:customStyle="1" w:styleId="155">
    <w:name w:val="zl正文"/>
    <w:basedOn w:val="1"/>
    <w:link w:val="154"/>
    <w:autoRedefine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/>
      <w:sz w:val="24"/>
      <w:szCs w:val="24"/>
      <w:lang w:val="zh-CN"/>
    </w:rPr>
  </w:style>
  <w:style w:type="character" w:customStyle="1" w:styleId="156">
    <w:name w:val="weibomod-usercard-followbtn"/>
    <w:autoRedefine/>
    <w:qFormat/>
    <w:uiPriority w:val="0"/>
    <w:rPr>
      <w:color w:val="666666"/>
      <w:bdr w:val="single" w:color="D7D7D7" w:sz="6" w:space="0"/>
      <w:shd w:val="clear" w:color="auto" w:fill="EAEAEA"/>
    </w:rPr>
  </w:style>
  <w:style w:type="character" w:customStyle="1" w:styleId="157">
    <w:name w:val="标题 5 字符"/>
    <w:link w:val="6"/>
    <w:autoRedefine/>
    <w:qFormat/>
    <w:uiPriority w:val="0"/>
    <w:rPr>
      <w:rFonts w:ascii="Calibri" w:hAnsi="Calibri" w:eastAsia="仿宋_GB2312" w:cs="Times New Roman"/>
      <w:b/>
      <w:bCs/>
      <w:kern w:val="0"/>
      <w:sz w:val="24"/>
      <w:szCs w:val="20"/>
    </w:rPr>
  </w:style>
  <w:style w:type="character" w:customStyle="1" w:styleId="158">
    <w:name w:val="index-name-935ff"/>
    <w:autoRedefine/>
    <w:qFormat/>
    <w:uiPriority w:val="0"/>
    <w:rPr>
      <w:sz w:val="24"/>
      <w:szCs w:val="24"/>
    </w:rPr>
  </w:style>
  <w:style w:type="character" w:customStyle="1" w:styleId="159">
    <w:name w:val="fontstyle21"/>
    <w:autoRedefine/>
    <w:qFormat/>
    <w:uiPriority w:val="0"/>
    <w:rPr>
      <w:rFonts w:hint="default" w:ascii="仿宋" w:hAnsi="仿宋"/>
      <w:color w:val="000000"/>
      <w:sz w:val="28"/>
      <w:szCs w:val="28"/>
    </w:rPr>
  </w:style>
  <w:style w:type="character" w:customStyle="1" w:styleId="160">
    <w:name w:val="more6"/>
    <w:autoRedefine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161">
    <w:name w:val="back1"/>
    <w:autoRedefine/>
    <w:qFormat/>
    <w:uiPriority w:val="0"/>
    <w:rPr>
      <w:shd w:val="clear" w:color="auto" w:fill="111111"/>
    </w:rPr>
  </w:style>
  <w:style w:type="character" w:customStyle="1" w:styleId="162">
    <w:name w:val="icon28"/>
    <w:basedOn w:val="43"/>
    <w:autoRedefine/>
    <w:qFormat/>
    <w:uiPriority w:val="0"/>
  </w:style>
  <w:style w:type="character" w:customStyle="1" w:styleId="163">
    <w:name w:val="标题 字符"/>
    <w:link w:val="38"/>
    <w:autoRedefine/>
    <w:qFormat/>
    <w:uiPriority w:val="0"/>
    <w:rPr>
      <w:rFonts w:ascii="仿宋_GB2312" w:hAnsi="Arial" w:eastAsia="仿宋_GB2312" w:cs="Arial"/>
      <w:b/>
      <w:bCs/>
      <w:sz w:val="32"/>
      <w:szCs w:val="32"/>
    </w:rPr>
  </w:style>
  <w:style w:type="character" w:customStyle="1" w:styleId="164">
    <w:name w:val="无间隔 字符"/>
    <w:link w:val="165"/>
    <w:autoRedefine/>
    <w:qFormat/>
    <w:uiPriority w:val="0"/>
    <w:rPr>
      <w:rFonts w:ascii="Calibri" w:hAnsi="Calibri" w:eastAsia="宋体" w:cs="Times New Roman"/>
      <w:kern w:val="0"/>
      <w:sz w:val="20"/>
    </w:rPr>
  </w:style>
  <w:style w:type="paragraph" w:styleId="165">
    <w:name w:val="No Spacing"/>
    <w:basedOn w:val="1"/>
    <w:next w:val="1"/>
    <w:link w:val="164"/>
    <w:autoRedefine/>
    <w:qFormat/>
    <w:uiPriority w:val="0"/>
    <w:pPr>
      <w:jc w:val="center"/>
    </w:pPr>
    <w:rPr>
      <w:rFonts w:ascii="Calibri" w:hAnsi="Calibri" w:eastAsia="宋体"/>
      <w:sz w:val="20"/>
      <w:szCs w:val="20"/>
      <w:lang w:val="zh-CN"/>
    </w:rPr>
  </w:style>
  <w:style w:type="character" w:customStyle="1" w:styleId="166">
    <w:name w:val="back"/>
    <w:autoRedefine/>
    <w:qFormat/>
    <w:uiPriority w:val="0"/>
    <w:rPr>
      <w:shd w:val="clear" w:color="auto" w:fill="111111"/>
    </w:rPr>
  </w:style>
  <w:style w:type="character" w:customStyle="1" w:styleId="167">
    <w:name w:val="标题 1 Char1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68">
    <w:name w:val="表格 首行文字 Char"/>
    <w:link w:val="169"/>
    <w:autoRedefine/>
    <w:qFormat/>
    <w:uiPriority w:val="0"/>
    <w:rPr>
      <w:rFonts w:eastAsia="仿宋_GB2312"/>
      <w:b/>
      <w:kern w:val="2"/>
      <w:sz w:val="21"/>
      <w:szCs w:val="22"/>
      <w:lang w:val="en-US" w:eastAsia="zh-CN" w:bidi="ar-SA"/>
    </w:rPr>
  </w:style>
  <w:style w:type="paragraph" w:customStyle="1" w:styleId="169">
    <w:name w:val="表格 首行文字"/>
    <w:link w:val="168"/>
    <w:autoRedefine/>
    <w:qFormat/>
    <w:uiPriority w:val="0"/>
    <w:pPr>
      <w:jc w:val="center"/>
    </w:pPr>
    <w:rPr>
      <w:rFonts w:ascii="Times New Roman" w:hAnsi="Times New Roman" w:eastAsia="仿宋_GB2312" w:cs="Times New Roman"/>
      <w:b/>
      <w:kern w:val="2"/>
      <w:sz w:val="21"/>
      <w:szCs w:val="22"/>
      <w:lang w:val="en-US" w:eastAsia="zh-CN" w:bidi="ar-SA"/>
    </w:rPr>
  </w:style>
  <w:style w:type="character" w:customStyle="1" w:styleId="170">
    <w:name w:val="环评文本 Char"/>
    <w:link w:val="171"/>
    <w:autoRedefine/>
    <w:qFormat/>
    <w:uiPriority w:val="0"/>
    <w:rPr>
      <w:color w:val="0000FF"/>
      <w:sz w:val="24"/>
      <w:szCs w:val="28"/>
    </w:rPr>
  </w:style>
  <w:style w:type="paragraph" w:customStyle="1" w:styleId="171">
    <w:name w:val="环评文本"/>
    <w:basedOn w:val="1"/>
    <w:link w:val="170"/>
    <w:autoRedefine/>
    <w:qFormat/>
    <w:uiPriority w:val="0"/>
    <w:pPr>
      <w:widowControl w:val="0"/>
      <w:adjustRightInd/>
      <w:snapToGrid/>
      <w:spacing w:after="0" w:line="360" w:lineRule="auto"/>
      <w:ind w:firstLine="480" w:firstLineChars="200"/>
      <w:jc w:val="both"/>
    </w:pPr>
    <w:rPr>
      <w:rFonts w:ascii="Times New Roman" w:hAnsi="Times New Roman" w:eastAsia="宋体"/>
      <w:color w:val="0000FF"/>
      <w:sz w:val="24"/>
      <w:szCs w:val="28"/>
      <w:lang w:val="zh-CN"/>
    </w:rPr>
  </w:style>
  <w:style w:type="character" w:customStyle="1" w:styleId="172">
    <w:name w:val="正文文本缩进 2 字符"/>
    <w:link w:val="24"/>
    <w:autoRedefine/>
    <w:qFormat/>
    <w:uiPriority w:val="0"/>
    <w:rPr>
      <w:rFonts w:ascii="Times New Roman" w:hAnsi="Times New Roman" w:eastAsia="仿宋_GB2312" w:cs="Times New Roman"/>
      <w:sz w:val="28"/>
      <w:szCs w:val="24"/>
    </w:rPr>
  </w:style>
  <w:style w:type="character" w:customStyle="1" w:styleId="173">
    <w:name w:val="目录 1 字符"/>
    <w:link w:val="28"/>
    <w:autoRedefine/>
    <w:qFormat/>
    <w:uiPriority w:val="39"/>
    <w:rPr>
      <w:rFonts w:ascii="Times New Roman" w:hAnsi="宋体" w:cs="Times New Roman"/>
      <w:b/>
      <w:kern w:val="0"/>
      <w:sz w:val="24"/>
      <w:szCs w:val="24"/>
    </w:rPr>
  </w:style>
  <w:style w:type="character" w:customStyle="1" w:styleId="174">
    <w:name w:val="表格内容 Char"/>
    <w:link w:val="175"/>
    <w:autoRedefine/>
    <w:qFormat/>
    <w:uiPriority w:val="0"/>
    <w:rPr>
      <w:rFonts w:ascii="Arial" w:hAnsi="Arial" w:eastAsia="仿宋_GB2312"/>
      <w:sz w:val="24"/>
    </w:rPr>
  </w:style>
  <w:style w:type="paragraph" w:customStyle="1" w:styleId="175">
    <w:name w:val="表格内容"/>
    <w:basedOn w:val="1"/>
    <w:link w:val="174"/>
    <w:autoRedefine/>
    <w:qFormat/>
    <w:uiPriority w:val="0"/>
    <w:pPr>
      <w:widowControl w:val="0"/>
      <w:overflowPunct w:val="0"/>
      <w:spacing w:before="40" w:after="60" w:line="200" w:lineRule="atLeast"/>
      <w:ind w:firstLine="200" w:firstLineChars="200"/>
      <w:jc w:val="both"/>
      <w:textAlignment w:val="baseline"/>
    </w:pPr>
    <w:rPr>
      <w:rFonts w:ascii="Arial" w:hAnsi="Arial" w:eastAsia="仿宋_GB2312"/>
      <w:sz w:val="24"/>
      <w:szCs w:val="20"/>
      <w:lang w:val="zh-CN"/>
    </w:rPr>
  </w:style>
  <w:style w:type="character" w:customStyle="1" w:styleId="176">
    <w:name w:val="weibomod-usercard-followbtn6"/>
    <w:autoRedefine/>
    <w:qFormat/>
    <w:uiPriority w:val="0"/>
    <w:rPr>
      <w:color w:val="666666"/>
      <w:bdr w:val="single" w:color="D7D7D7" w:sz="6" w:space="0"/>
      <w:shd w:val="clear" w:color="auto" w:fill="EAEAEA"/>
    </w:rPr>
  </w:style>
  <w:style w:type="character" w:customStyle="1" w:styleId="177">
    <w:name w:val="报告表正文 Char"/>
    <w:link w:val="178"/>
    <w:autoRedefine/>
    <w:qFormat/>
    <w:uiPriority w:val="0"/>
    <w:rPr>
      <w:rFonts w:cs="Calibri"/>
      <w:sz w:val="24"/>
    </w:rPr>
  </w:style>
  <w:style w:type="paragraph" w:customStyle="1" w:styleId="178">
    <w:name w:val="报告表正文"/>
    <w:basedOn w:val="1"/>
    <w:link w:val="177"/>
    <w:autoRedefine/>
    <w:qFormat/>
    <w:uiPriority w:val="0"/>
    <w:pPr>
      <w:widowControl w:val="0"/>
      <w:spacing w:after="0" w:line="360" w:lineRule="auto"/>
      <w:ind w:firstLine="480" w:firstLineChars="200"/>
      <w:textAlignment w:val="baseline"/>
    </w:pPr>
    <w:rPr>
      <w:rFonts w:ascii="Times New Roman" w:hAnsi="Times New Roman" w:eastAsia="宋体"/>
      <w:sz w:val="24"/>
      <w:szCs w:val="20"/>
      <w:lang w:val="zh-CN"/>
    </w:rPr>
  </w:style>
  <w:style w:type="character" w:customStyle="1" w:styleId="179">
    <w:name w:val="hover19"/>
    <w:autoRedefine/>
    <w:qFormat/>
    <w:uiPriority w:val="0"/>
    <w:rPr>
      <w:color w:val="025291"/>
    </w:rPr>
  </w:style>
  <w:style w:type="character" w:customStyle="1" w:styleId="180">
    <w:name w:val="newjg1"/>
    <w:autoRedefine/>
    <w:qFormat/>
    <w:uiPriority w:val="0"/>
    <w:rPr>
      <w:color w:val="CD0000"/>
      <w:sz w:val="27"/>
      <w:szCs w:val="27"/>
      <w:u w:val="single"/>
    </w:rPr>
  </w:style>
  <w:style w:type="character" w:customStyle="1" w:styleId="181">
    <w:name w:val="单学凯段落格式 Char"/>
    <w:link w:val="182"/>
    <w:autoRedefine/>
    <w:qFormat/>
    <w:uiPriority w:val="0"/>
    <w:rPr>
      <w:rFonts w:ascii="仿宋" w:hAnsi="仿宋" w:eastAsia="仿宋"/>
      <w:bCs/>
      <w:iCs/>
      <w:color w:val="000000"/>
      <w:sz w:val="28"/>
      <w:szCs w:val="28"/>
    </w:rPr>
  </w:style>
  <w:style w:type="paragraph" w:customStyle="1" w:styleId="182">
    <w:name w:val="单学凯段落格式"/>
    <w:basedOn w:val="1"/>
    <w:link w:val="181"/>
    <w:autoRedefine/>
    <w:qFormat/>
    <w:uiPriority w:val="0"/>
    <w:pPr>
      <w:widowControl w:val="0"/>
      <w:spacing w:after="0" w:line="500" w:lineRule="exact"/>
      <w:ind w:firstLine="560" w:firstLineChars="200"/>
      <w:jc w:val="both"/>
    </w:pPr>
    <w:rPr>
      <w:rFonts w:ascii="仿宋" w:hAnsi="仿宋" w:eastAsia="仿宋"/>
      <w:bCs/>
      <w:iCs/>
      <w:color w:val="000000"/>
      <w:sz w:val="28"/>
      <w:szCs w:val="28"/>
      <w:lang w:val="zh-CN"/>
    </w:rPr>
  </w:style>
  <w:style w:type="character" w:customStyle="1" w:styleId="183">
    <w:name w:val="apple-converted-space"/>
    <w:basedOn w:val="43"/>
    <w:autoRedefine/>
    <w:qFormat/>
    <w:uiPriority w:val="0"/>
  </w:style>
  <w:style w:type="character" w:customStyle="1" w:styleId="184">
    <w:name w:val="bsharetext"/>
    <w:basedOn w:val="43"/>
    <w:autoRedefine/>
    <w:qFormat/>
    <w:uiPriority w:val="0"/>
  </w:style>
  <w:style w:type="character" w:customStyle="1" w:styleId="185">
    <w:name w:val="正文 段落2级 Char"/>
    <w:link w:val="186"/>
    <w:autoRedefine/>
    <w:qFormat/>
    <w:uiPriority w:val="0"/>
    <w:rPr>
      <w:rFonts w:eastAsia="仿宋_GB2312"/>
      <w:b/>
      <w:bCs/>
      <w:kern w:val="44"/>
      <w:sz w:val="32"/>
      <w:szCs w:val="44"/>
      <w:lang w:val="en-US" w:eastAsia="zh-CN" w:bidi="ar-SA"/>
    </w:rPr>
  </w:style>
  <w:style w:type="paragraph" w:customStyle="1" w:styleId="186">
    <w:name w:val="正文 段落2级"/>
    <w:link w:val="185"/>
    <w:autoRedefine/>
    <w:qFormat/>
    <w:uiPriority w:val="0"/>
    <w:pPr>
      <w:keepNext/>
      <w:keepLines/>
      <w:spacing w:beforeLines="50" w:afterLines="50" w:line="500" w:lineRule="exact"/>
      <w:outlineLvl w:val="1"/>
    </w:pPr>
    <w:rPr>
      <w:rFonts w:ascii="Times New Roman" w:hAnsi="Times New Roman" w:eastAsia="仿宋_GB2312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87">
    <w:name w:val="标题 3 Char1"/>
    <w:autoRedefine/>
    <w:qFormat/>
    <w:uiPriority w:val="0"/>
    <w:rPr>
      <w:rFonts w:ascii="Calibri" w:hAnsi="Calibri" w:eastAsia="宋体" w:cs="Times New Roman"/>
      <w:b/>
      <w:bCs/>
      <w:kern w:val="0"/>
      <w:sz w:val="32"/>
      <w:szCs w:val="32"/>
    </w:rPr>
  </w:style>
  <w:style w:type="character" w:customStyle="1" w:styleId="188">
    <w:name w:val="正文文字缩进2字符 Char"/>
    <w:autoRedefine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">
    <w:name w:val="正文01 Char"/>
    <w:link w:val="190"/>
    <w:autoRedefine/>
    <w:qFormat/>
    <w:uiPriority w:val="0"/>
    <w:rPr>
      <w:sz w:val="24"/>
      <w:szCs w:val="24"/>
    </w:rPr>
  </w:style>
  <w:style w:type="paragraph" w:customStyle="1" w:styleId="190">
    <w:name w:val="正文01"/>
    <w:basedOn w:val="1"/>
    <w:link w:val="189"/>
    <w:autoRedefine/>
    <w:qFormat/>
    <w:uiPriority w:val="0"/>
    <w:pPr>
      <w:spacing w:before="60" w:line="460" w:lineRule="exact"/>
      <w:ind w:firstLine="200" w:firstLineChars="200"/>
    </w:pPr>
    <w:rPr>
      <w:rFonts w:ascii="Times New Roman" w:hAnsi="Times New Roman" w:eastAsia="宋体"/>
      <w:sz w:val="24"/>
      <w:szCs w:val="24"/>
      <w:lang w:val="zh-CN"/>
    </w:rPr>
  </w:style>
  <w:style w:type="character" w:customStyle="1" w:styleId="191">
    <w:name w:val="oldjg1"/>
    <w:autoRedefine/>
    <w:qFormat/>
    <w:uiPriority w:val="0"/>
    <w:rPr>
      <w:strike/>
      <w:color w:val="CCCCCC"/>
      <w:sz w:val="21"/>
      <w:szCs w:val="21"/>
    </w:rPr>
  </w:style>
  <w:style w:type="character" w:customStyle="1" w:styleId="192">
    <w:name w:val="fontstyle11"/>
    <w:autoRedefine/>
    <w:qFormat/>
    <w:uiPriority w:val="0"/>
    <w:rPr>
      <w:rFonts w:hint="eastAsia" w:ascii="TimesNewRomanPSMT" w:hAnsi="TimesNewRomanPSMT" w:eastAsia="TimesNewRomanPSMT"/>
      <w:color w:val="000000"/>
      <w:sz w:val="28"/>
      <w:szCs w:val="28"/>
    </w:rPr>
  </w:style>
  <w:style w:type="character" w:customStyle="1" w:styleId="193">
    <w:name w:val="zl表头 Char"/>
    <w:link w:val="194"/>
    <w:autoRedefine/>
    <w:qFormat/>
    <w:uiPriority w:val="0"/>
    <w:rPr>
      <w:sz w:val="24"/>
    </w:rPr>
  </w:style>
  <w:style w:type="paragraph" w:customStyle="1" w:styleId="194">
    <w:name w:val="zl表头"/>
    <w:basedOn w:val="1"/>
    <w:link w:val="193"/>
    <w:autoRedefine/>
    <w:qFormat/>
    <w:uiPriority w:val="0"/>
    <w:pPr>
      <w:spacing w:beforeLines="50" w:afterLines="15"/>
      <w:jc w:val="center"/>
    </w:pPr>
    <w:rPr>
      <w:rFonts w:ascii="Times New Roman" w:hAnsi="Times New Roman" w:eastAsia="宋体"/>
      <w:sz w:val="24"/>
      <w:szCs w:val="20"/>
      <w:lang w:val="zh-CN"/>
    </w:rPr>
  </w:style>
  <w:style w:type="character" w:customStyle="1" w:styleId="195">
    <w:name w:val="cur"/>
    <w:autoRedefine/>
    <w:qFormat/>
    <w:uiPriority w:val="0"/>
    <w:rPr>
      <w:b/>
      <w:color w:val="FFFFFF"/>
      <w:shd w:val="clear" w:color="auto" w:fill="072885"/>
    </w:rPr>
  </w:style>
  <w:style w:type="character" w:customStyle="1" w:styleId="196">
    <w:name w:val="font141"/>
    <w:autoRedefine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197">
    <w:name w:val="td3"/>
    <w:basedOn w:val="43"/>
    <w:autoRedefine/>
    <w:qFormat/>
    <w:uiPriority w:val="0"/>
  </w:style>
  <w:style w:type="character" w:customStyle="1" w:styleId="198">
    <w:name w:val="样式25 Char"/>
    <w:link w:val="199"/>
    <w:autoRedefine/>
    <w:qFormat/>
    <w:locked/>
    <w:uiPriority w:val="0"/>
    <w:rPr>
      <w:rFonts w:ascii="Calibri" w:hAnsi="Calibri"/>
      <w:kern w:val="1"/>
      <w:sz w:val="21"/>
      <w:szCs w:val="22"/>
    </w:rPr>
  </w:style>
  <w:style w:type="paragraph" w:customStyle="1" w:styleId="199">
    <w:name w:val="样式25"/>
    <w:basedOn w:val="1"/>
    <w:link w:val="198"/>
    <w:autoRedefine/>
    <w:qFormat/>
    <w:uiPriority w:val="0"/>
    <w:pPr>
      <w:adjustRightInd/>
      <w:snapToGrid/>
      <w:spacing w:after="0" w:line="360" w:lineRule="auto"/>
    </w:pPr>
    <w:rPr>
      <w:rFonts w:ascii="Calibri" w:hAnsi="Calibri" w:eastAsia="宋体"/>
      <w:kern w:val="1"/>
      <w:sz w:val="21"/>
      <w:lang w:val="zh-CN"/>
    </w:rPr>
  </w:style>
  <w:style w:type="character" w:customStyle="1" w:styleId="200">
    <w:name w:val="正文文本 字符"/>
    <w:link w:val="17"/>
    <w:autoRedefine/>
    <w:qFormat/>
    <w:uiPriority w:val="99"/>
    <w:rPr>
      <w:rFonts w:ascii="Tahoma" w:hAnsi="Tahoma" w:eastAsia="微软雅黑"/>
      <w:kern w:val="0"/>
      <w:sz w:val="22"/>
    </w:rPr>
  </w:style>
  <w:style w:type="character" w:customStyle="1" w:styleId="201">
    <w:name w:val="hover"/>
    <w:autoRedefine/>
    <w:qFormat/>
    <w:uiPriority w:val="0"/>
    <w:rPr>
      <w:shd w:val="clear" w:color="auto" w:fill="F6F6F6"/>
    </w:rPr>
  </w:style>
  <w:style w:type="character" w:customStyle="1" w:styleId="202">
    <w:name w:val="fontstrikethrough"/>
    <w:autoRedefine/>
    <w:qFormat/>
    <w:uiPriority w:val="0"/>
    <w:rPr>
      <w:strike/>
    </w:rPr>
  </w:style>
  <w:style w:type="character" w:customStyle="1" w:styleId="203">
    <w:name w:val="nth-child(1)1"/>
    <w:basedOn w:val="43"/>
    <w:autoRedefine/>
    <w:qFormat/>
    <w:uiPriority w:val="0"/>
  </w:style>
  <w:style w:type="character" w:customStyle="1" w:styleId="204">
    <w:name w:val="图表文字 Char"/>
    <w:link w:val="205"/>
    <w:autoRedefine/>
    <w:qFormat/>
    <w:uiPriority w:val="0"/>
    <w:rPr>
      <w:rFonts w:ascii="仿宋_GB2312" w:hAnsi="仿宋_GB2312" w:eastAsia="仿宋_GB2312"/>
    </w:rPr>
  </w:style>
  <w:style w:type="paragraph" w:customStyle="1" w:styleId="205">
    <w:name w:val="图表文字"/>
    <w:basedOn w:val="1"/>
    <w:link w:val="204"/>
    <w:autoRedefine/>
    <w:qFormat/>
    <w:uiPriority w:val="0"/>
    <w:pPr>
      <w:adjustRightInd/>
      <w:snapToGrid/>
      <w:spacing w:after="0"/>
      <w:jc w:val="center"/>
    </w:pPr>
    <w:rPr>
      <w:rFonts w:ascii="仿宋_GB2312" w:hAnsi="仿宋_GB2312" w:eastAsia="仿宋_GB2312"/>
      <w:sz w:val="20"/>
      <w:szCs w:val="20"/>
      <w:lang w:val="zh-CN"/>
    </w:rPr>
  </w:style>
  <w:style w:type="character" w:customStyle="1" w:styleId="206">
    <w:name w:val="文档结构图 字符"/>
    <w:link w:val="15"/>
    <w:autoRedefine/>
    <w:semiHidden/>
    <w:qFormat/>
    <w:uiPriority w:val="99"/>
    <w:rPr>
      <w:rFonts w:ascii="宋体" w:hAnsi="Tahoma" w:eastAsia="宋体"/>
      <w:kern w:val="0"/>
      <w:sz w:val="18"/>
      <w:szCs w:val="18"/>
    </w:rPr>
  </w:style>
  <w:style w:type="character" w:customStyle="1" w:styleId="207">
    <w:name w:val="表格内容一 Char"/>
    <w:link w:val="208"/>
    <w:autoRedefine/>
    <w:qFormat/>
    <w:uiPriority w:val="0"/>
    <w:rPr>
      <w:rFonts w:eastAsia="楷体_GB2312"/>
      <w:spacing w:val="-4"/>
      <w:kern w:val="24"/>
      <w:szCs w:val="21"/>
    </w:rPr>
  </w:style>
  <w:style w:type="paragraph" w:customStyle="1" w:styleId="208">
    <w:name w:val="表格内容一"/>
    <w:basedOn w:val="1"/>
    <w:link w:val="207"/>
    <w:autoRedefine/>
    <w:qFormat/>
    <w:uiPriority w:val="0"/>
    <w:pPr>
      <w:framePr w:hSpace="180" w:wrap="around" w:vAnchor="text" w:hAnchor="margin" w:y="596"/>
      <w:widowControl w:val="0"/>
      <w:spacing w:after="0"/>
      <w:jc w:val="center"/>
    </w:pPr>
    <w:rPr>
      <w:rFonts w:ascii="Times New Roman" w:hAnsi="Times New Roman" w:eastAsia="楷体_GB2312"/>
      <w:spacing w:val="-4"/>
      <w:kern w:val="24"/>
      <w:sz w:val="20"/>
      <w:szCs w:val="21"/>
      <w:lang w:val="zh-CN"/>
    </w:rPr>
  </w:style>
  <w:style w:type="character" w:customStyle="1" w:styleId="209">
    <w:name w:val="text1"/>
    <w:autoRedefine/>
    <w:qFormat/>
    <w:uiPriority w:val="0"/>
    <w:rPr>
      <w:color w:val="666666"/>
    </w:rPr>
  </w:style>
  <w:style w:type="character" w:customStyle="1" w:styleId="210">
    <w:name w:val="样式5 Char"/>
    <w:link w:val="211"/>
    <w:autoRedefine/>
    <w:qFormat/>
    <w:uiPriority w:val="0"/>
    <w:rPr>
      <w:rFonts w:ascii="宋体" w:hAnsi="宋体" w:cs="宋体"/>
      <w:kern w:val="2"/>
      <w:sz w:val="24"/>
      <w:szCs w:val="24"/>
    </w:rPr>
  </w:style>
  <w:style w:type="paragraph" w:customStyle="1" w:styleId="211">
    <w:name w:val="样式5"/>
    <w:basedOn w:val="1"/>
    <w:link w:val="210"/>
    <w:autoRedefine/>
    <w:qFormat/>
    <w:uiPriority w:val="0"/>
    <w:pPr>
      <w:widowControl w:val="0"/>
      <w:adjustRightInd/>
      <w:spacing w:after="0" w:line="360" w:lineRule="auto"/>
      <w:ind w:firstLine="510"/>
      <w:jc w:val="both"/>
    </w:pPr>
    <w:rPr>
      <w:rFonts w:ascii="宋体" w:hAnsi="宋体" w:eastAsia="宋体"/>
      <w:kern w:val="2"/>
      <w:sz w:val="24"/>
      <w:szCs w:val="24"/>
      <w:lang w:val="zh-CN"/>
    </w:rPr>
  </w:style>
  <w:style w:type="character" w:customStyle="1" w:styleId="212">
    <w:name w:val="表格 Char Char"/>
    <w:link w:val="213"/>
    <w:autoRedefine/>
    <w:qFormat/>
    <w:uiPriority w:val="0"/>
    <w:rPr>
      <w:szCs w:val="24"/>
    </w:rPr>
  </w:style>
  <w:style w:type="paragraph" w:customStyle="1" w:styleId="213">
    <w:name w:val="表格"/>
    <w:basedOn w:val="3"/>
    <w:link w:val="212"/>
    <w:autoRedefine/>
    <w:qFormat/>
    <w:uiPriority w:val="0"/>
    <w:pPr>
      <w:keepNext w:val="0"/>
      <w:keepLines w:val="0"/>
      <w:spacing w:before="0" w:after="0" w:line="360" w:lineRule="exact"/>
      <w:jc w:val="center"/>
      <w:outlineLvl w:val="9"/>
    </w:pPr>
    <w:rPr>
      <w:rFonts w:ascii="Times New Roman" w:hAnsi="Times New Roman" w:eastAsia="宋体"/>
      <w:b w:val="0"/>
      <w:bCs w:val="0"/>
      <w:sz w:val="20"/>
      <w:szCs w:val="24"/>
    </w:rPr>
  </w:style>
  <w:style w:type="character" w:customStyle="1" w:styleId="214">
    <w:name w:val="hover57"/>
    <w:autoRedefine/>
    <w:qFormat/>
    <w:uiPriority w:val="0"/>
    <w:rPr>
      <w:u w:val="single"/>
    </w:rPr>
  </w:style>
  <w:style w:type="character" w:customStyle="1" w:styleId="215">
    <w:name w:val="current"/>
    <w:autoRedefine/>
    <w:qFormat/>
    <w:uiPriority w:val="0"/>
    <w:rPr>
      <w:shd w:val="clear" w:color="auto" w:fill="E23F40"/>
    </w:rPr>
  </w:style>
  <w:style w:type="character" w:customStyle="1" w:styleId="216">
    <w:name w:val="标题 Char1"/>
    <w:autoRedefine/>
    <w:qFormat/>
    <w:uiPriority w:val="0"/>
    <w:rPr>
      <w:rFonts w:ascii="仿宋_GB2312" w:hAnsi="Arial" w:eastAsia="仿宋_GB2312" w:cs="Arial"/>
      <w:b/>
      <w:bCs/>
      <w:sz w:val="32"/>
      <w:szCs w:val="32"/>
    </w:rPr>
  </w:style>
  <w:style w:type="character" w:customStyle="1" w:styleId="217">
    <w:name w:val="批注框文本 字符"/>
    <w:link w:val="25"/>
    <w:autoRedefine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218">
    <w:name w:val="标题 1 字符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9">
    <w:name w:val="more"/>
    <w:autoRedefine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220">
    <w:name w:val="fl"/>
    <w:basedOn w:val="43"/>
    <w:autoRedefine/>
    <w:qFormat/>
    <w:uiPriority w:val="0"/>
  </w:style>
  <w:style w:type="character" w:customStyle="1" w:styleId="221">
    <w:name w:val="正文格式 Char"/>
    <w:link w:val="222"/>
    <w:autoRedefine/>
    <w:qFormat/>
    <w:uiPriority w:val="0"/>
    <w:rPr>
      <w:rFonts w:ascii="Calibri" w:hAnsi="Calibri" w:eastAsia="宋体" w:cs="Times New Roman"/>
      <w:kern w:val="0"/>
      <w:sz w:val="24"/>
    </w:rPr>
  </w:style>
  <w:style w:type="paragraph" w:customStyle="1" w:styleId="222">
    <w:name w:val="正文格式"/>
    <w:basedOn w:val="1"/>
    <w:link w:val="221"/>
    <w:autoRedefine/>
    <w:qFormat/>
    <w:uiPriority w:val="0"/>
    <w:pPr>
      <w:spacing w:line="360" w:lineRule="auto"/>
      <w:ind w:firstLine="200" w:firstLineChars="200"/>
    </w:pPr>
    <w:rPr>
      <w:rFonts w:ascii="Calibri" w:hAnsi="Calibri" w:eastAsia="宋体"/>
      <w:sz w:val="24"/>
      <w:szCs w:val="20"/>
      <w:lang w:val="zh-CN"/>
    </w:rPr>
  </w:style>
  <w:style w:type="character" w:customStyle="1" w:styleId="223">
    <w:name w:val="cur1"/>
    <w:autoRedefine/>
    <w:qFormat/>
    <w:uiPriority w:val="0"/>
    <w:rPr>
      <w:b/>
      <w:color w:val="FFFFFF"/>
      <w:shd w:val="clear" w:color="auto" w:fill="072885"/>
    </w:rPr>
  </w:style>
  <w:style w:type="character" w:customStyle="1" w:styleId="224">
    <w:name w:val="font7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bscript"/>
    </w:rPr>
  </w:style>
  <w:style w:type="character" w:customStyle="1" w:styleId="225">
    <w:name w:val="font5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6">
    <w:name w:val="样式3 Char"/>
    <w:link w:val="227"/>
    <w:autoRedefine/>
    <w:qFormat/>
    <w:uiPriority w:val="0"/>
    <w:rPr>
      <w:rFonts w:ascii="仿宋_GB2312" w:hAnsi="Calibri" w:eastAsia="仿宋_GB2312" w:cs="Times New Roman"/>
      <w:color w:val="000000"/>
      <w:kern w:val="0"/>
      <w:sz w:val="20"/>
      <w:szCs w:val="21"/>
    </w:rPr>
  </w:style>
  <w:style w:type="paragraph" w:customStyle="1" w:styleId="227">
    <w:name w:val="样式3"/>
    <w:basedOn w:val="1"/>
    <w:link w:val="226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line="240" w:lineRule="atLeast"/>
      <w:jc w:val="center"/>
    </w:pPr>
    <w:rPr>
      <w:rFonts w:ascii="仿宋_GB2312" w:hAnsi="Calibri" w:eastAsia="仿宋_GB2312"/>
      <w:color w:val="000000"/>
      <w:sz w:val="20"/>
      <w:szCs w:val="21"/>
      <w:lang w:val="zh-CN"/>
    </w:rPr>
  </w:style>
  <w:style w:type="character" w:customStyle="1" w:styleId="228">
    <w:name w:val="01一级标题 字符"/>
    <w:link w:val="229"/>
    <w:autoRedefine/>
    <w:qFormat/>
    <w:uiPriority w:val="0"/>
    <w:rPr>
      <w:rFonts w:ascii="Times New Roman" w:hAnsi="Times New Roman" w:eastAsia="仿宋_GB2312"/>
      <w:b/>
      <w:kern w:val="44"/>
      <w:sz w:val="30"/>
      <w:lang w:val="zh-CN"/>
    </w:rPr>
  </w:style>
  <w:style w:type="paragraph" w:customStyle="1" w:styleId="229">
    <w:name w:val="01一级标题"/>
    <w:basedOn w:val="2"/>
    <w:link w:val="228"/>
    <w:autoRedefine/>
    <w:qFormat/>
    <w:uiPriority w:val="0"/>
    <w:pPr>
      <w:spacing w:beforeLines="100" w:afterLines="50" w:line="500" w:lineRule="exact"/>
    </w:pPr>
    <w:rPr>
      <w:rFonts w:ascii="Times New Roman" w:hAnsi="Times New Roman" w:eastAsia="仿宋_GB2312"/>
      <w:bCs w:val="0"/>
      <w:sz w:val="30"/>
      <w:szCs w:val="20"/>
    </w:rPr>
  </w:style>
  <w:style w:type="character" w:customStyle="1" w:styleId="230">
    <w:name w:val="页眉 字符"/>
    <w:link w:val="27"/>
    <w:autoRedefine/>
    <w:qFormat/>
    <w:uiPriority w:val="0"/>
    <w:rPr>
      <w:rFonts w:ascii="Calibri" w:hAnsi="Calibri" w:eastAsia="宋体"/>
      <w:kern w:val="0"/>
      <w:sz w:val="18"/>
      <w:szCs w:val="18"/>
    </w:rPr>
  </w:style>
  <w:style w:type="character" w:customStyle="1" w:styleId="231">
    <w:name w:val="text"/>
    <w:autoRedefine/>
    <w:qFormat/>
    <w:uiPriority w:val="0"/>
    <w:rPr>
      <w:color w:val="666666"/>
    </w:rPr>
  </w:style>
  <w:style w:type="character" w:customStyle="1" w:styleId="232">
    <w:name w:val="标题 3 字符"/>
    <w:link w:val="4"/>
    <w:autoRedefine/>
    <w:qFormat/>
    <w:uiPriority w:val="9"/>
    <w:rPr>
      <w:rFonts w:ascii="Calibri" w:hAnsi="Calibri" w:eastAsia="宋体" w:cs="Times New Roman"/>
      <w:b/>
      <w:bCs/>
      <w:kern w:val="0"/>
      <w:sz w:val="32"/>
      <w:szCs w:val="32"/>
    </w:rPr>
  </w:style>
  <w:style w:type="character" w:customStyle="1" w:styleId="233">
    <w:name w:val="批注主题 字符"/>
    <w:link w:val="39"/>
    <w:autoRedefine/>
    <w:semiHidden/>
    <w:qFormat/>
    <w:uiPriority w:val="99"/>
    <w:rPr>
      <w:rFonts w:ascii="Tahoma" w:hAnsi="Tahoma" w:eastAsia="微软雅黑"/>
      <w:b/>
      <w:bCs/>
      <w:kern w:val="0"/>
      <w:sz w:val="22"/>
      <w:szCs w:val="22"/>
    </w:rPr>
  </w:style>
  <w:style w:type="character" w:customStyle="1" w:styleId="234">
    <w:name w:val="标题 9 字符"/>
    <w:link w:val="10"/>
    <w:autoRedefine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235">
    <w:name w:val="zl标题3 Char"/>
    <w:link w:val="236"/>
    <w:autoRedefine/>
    <w:qFormat/>
    <w:uiPriority w:val="0"/>
    <w:rPr>
      <w:b/>
      <w:bCs/>
      <w:sz w:val="30"/>
    </w:rPr>
  </w:style>
  <w:style w:type="paragraph" w:customStyle="1" w:styleId="236">
    <w:name w:val="zl标题3"/>
    <w:basedOn w:val="4"/>
    <w:link w:val="235"/>
    <w:autoRedefine/>
    <w:qFormat/>
    <w:uiPriority w:val="0"/>
    <w:pPr>
      <w:spacing w:before="0" w:after="0" w:line="360" w:lineRule="auto"/>
    </w:pPr>
    <w:rPr>
      <w:rFonts w:ascii="Times New Roman" w:hAnsi="Times New Roman"/>
      <w:sz w:val="30"/>
      <w:szCs w:val="20"/>
    </w:rPr>
  </w:style>
  <w:style w:type="character" w:customStyle="1" w:styleId="237">
    <w:name w:val="selected"/>
    <w:autoRedefine/>
    <w:qFormat/>
    <w:uiPriority w:val="0"/>
    <w:rPr>
      <w:color w:val="09227C"/>
      <w:shd w:val="clear" w:color="auto" w:fill="FFFFFF"/>
    </w:rPr>
  </w:style>
  <w:style w:type="character" w:customStyle="1" w:styleId="238">
    <w:name w:val="样式24 Char"/>
    <w:link w:val="239"/>
    <w:autoRedefine/>
    <w:qFormat/>
    <w:locked/>
    <w:uiPriority w:val="0"/>
    <w:rPr>
      <w:rFonts w:ascii="Calibri" w:hAnsi="Calibri"/>
      <w:kern w:val="1"/>
      <w:sz w:val="21"/>
      <w:szCs w:val="22"/>
    </w:rPr>
  </w:style>
  <w:style w:type="paragraph" w:customStyle="1" w:styleId="239">
    <w:name w:val="样式24"/>
    <w:basedOn w:val="1"/>
    <w:link w:val="238"/>
    <w:autoRedefine/>
    <w:qFormat/>
    <w:uiPriority w:val="0"/>
    <w:pPr>
      <w:adjustRightInd/>
      <w:snapToGrid/>
      <w:spacing w:after="0" w:line="360" w:lineRule="auto"/>
    </w:pPr>
    <w:rPr>
      <w:rFonts w:ascii="Calibri" w:hAnsi="Calibri" w:eastAsia="宋体"/>
      <w:kern w:val="1"/>
      <w:sz w:val="21"/>
      <w:lang w:val="zh-CN"/>
    </w:rPr>
  </w:style>
  <w:style w:type="character" w:customStyle="1" w:styleId="240">
    <w:name w:val="weibomod-usercard-followbtn1"/>
    <w:autoRedefine/>
    <w:qFormat/>
    <w:uiPriority w:val="0"/>
    <w:rPr>
      <w:color w:val="666666"/>
      <w:bdr w:val="single" w:color="D7D7D7" w:sz="6" w:space="0"/>
      <w:shd w:val="clear" w:color="auto" w:fill="EAEAEA"/>
    </w:rPr>
  </w:style>
  <w:style w:type="character" w:customStyle="1" w:styleId="241">
    <w:name w:val="selected1"/>
    <w:autoRedefine/>
    <w:qFormat/>
    <w:uiPriority w:val="0"/>
    <w:rPr>
      <w:color w:val="010101"/>
      <w:shd w:val="clear" w:color="auto" w:fill="FFFFFF"/>
    </w:rPr>
  </w:style>
  <w:style w:type="character" w:customStyle="1" w:styleId="242">
    <w:name w:val="样式23 Char"/>
    <w:link w:val="243"/>
    <w:autoRedefine/>
    <w:qFormat/>
    <w:locked/>
    <w:uiPriority w:val="0"/>
    <w:rPr>
      <w:rFonts w:ascii="Calibri" w:hAnsi="Calibri"/>
      <w:kern w:val="1"/>
      <w:sz w:val="21"/>
      <w:szCs w:val="22"/>
    </w:rPr>
  </w:style>
  <w:style w:type="paragraph" w:customStyle="1" w:styleId="243">
    <w:name w:val="样式23"/>
    <w:basedOn w:val="1"/>
    <w:link w:val="242"/>
    <w:autoRedefine/>
    <w:qFormat/>
    <w:uiPriority w:val="0"/>
    <w:pPr>
      <w:adjustRightInd/>
      <w:snapToGrid/>
      <w:spacing w:after="0" w:line="360" w:lineRule="auto"/>
    </w:pPr>
    <w:rPr>
      <w:rFonts w:ascii="Calibri" w:hAnsi="Calibri" w:eastAsia="宋体"/>
      <w:kern w:val="1"/>
      <w:sz w:val="21"/>
      <w:lang w:val="zh-CN"/>
    </w:rPr>
  </w:style>
  <w:style w:type="character" w:customStyle="1" w:styleId="244">
    <w:name w:val="nolike"/>
    <w:basedOn w:val="43"/>
    <w:autoRedefine/>
    <w:qFormat/>
    <w:uiPriority w:val="0"/>
  </w:style>
  <w:style w:type="character" w:customStyle="1" w:styleId="245">
    <w:name w:val="04四级标题 字符"/>
    <w:link w:val="246"/>
    <w:autoRedefine/>
    <w:qFormat/>
    <w:locked/>
    <w:uiPriority w:val="0"/>
    <w:rPr>
      <w:rFonts w:ascii="Times New Roman" w:hAnsi="Times New Roman" w:eastAsia="仿宋_GB2312"/>
      <w:b/>
      <w:bCs/>
      <w:sz w:val="28"/>
      <w:szCs w:val="28"/>
    </w:rPr>
  </w:style>
  <w:style w:type="paragraph" w:customStyle="1" w:styleId="246">
    <w:name w:val="04四级标题"/>
    <w:basedOn w:val="5"/>
    <w:link w:val="245"/>
    <w:autoRedefine/>
    <w:qFormat/>
    <w:uiPriority w:val="0"/>
    <w:pPr>
      <w:spacing w:beforeLines="50" w:afterLines="50" w:line="500" w:lineRule="exact"/>
    </w:pPr>
    <w:rPr>
      <w:rFonts w:ascii="Times New Roman" w:hAnsi="Times New Roman" w:eastAsia="仿宋_GB2312"/>
    </w:rPr>
  </w:style>
  <w:style w:type="character" w:customStyle="1" w:styleId="247">
    <w:name w:val="题注 字符"/>
    <w:link w:val="14"/>
    <w:autoRedefine/>
    <w:qFormat/>
    <w:uiPriority w:val="0"/>
    <w:rPr>
      <w:rFonts w:ascii="Arial" w:hAnsi="Arial" w:eastAsia="黑体" w:cs="Arial"/>
      <w:kern w:val="0"/>
      <w:sz w:val="20"/>
      <w:szCs w:val="20"/>
    </w:rPr>
  </w:style>
  <w:style w:type="character" w:customStyle="1" w:styleId="248">
    <w:name w:val="标题 6 字符"/>
    <w:link w:val="7"/>
    <w:autoRedefine/>
    <w:qFormat/>
    <w:uiPriority w:val="0"/>
    <w:rPr>
      <w:rFonts w:ascii="仿宋_GB2312" w:hAnsi="Calibri" w:eastAsia="仿宋_GB2312" w:cs="Times New Roman"/>
      <w:b/>
      <w:bCs/>
      <w:kern w:val="0"/>
      <w:sz w:val="24"/>
      <w:szCs w:val="20"/>
    </w:rPr>
  </w:style>
  <w:style w:type="character" w:customStyle="1" w:styleId="249">
    <w:name w:val="fontstyle01"/>
    <w:autoRedefine/>
    <w:qFormat/>
    <w:uiPriority w:val="0"/>
    <w:rPr>
      <w:rFonts w:hint="default" w:ascii="仿宋" w:hAnsi="仿宋"/>
      <w:color w:val="000000"/>
      <w:sz w:val="28"/>
      <w:szCs w:val="28"/>
    </w:rPr>
  </w:style>
  <w:style w:type="character" w:customStyle="1" w:styleId="250">
    <w:name w:val="fontstyle31"/>
    <w:autoRedefine/>
    <w:qFormat/>
    <w:uiPriority w:val="0"/>
    <w:rPr>
      <w:rFonts w:hint="eastAsia" w:ascii="TimesNewRomanPSMT" w:hAnsi="TimesNewRomanPSMT" w:eastAsia="TimesNewRomanPSMT"/>
      <w:color w:val="000000"/>
      <w:sz w:val="28"/>
      <w:szCs w:val="28"/>
    </w:rPr>
  </w:style>
  <w:style w:type="character" w:customStyle="1" w:styleId="251">
    <w:name w:val="font41"/>
    <w:autoRedefine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  <w:style w:type="character" w:customStyle="1" w:styleId="252">
    <w:name w:val="正文 段落1级 Char"/>
    <w:link w:val="253"/>
    <w:autoRedefine/>
    <w:qFormat/>
    <w:uiPriority w:val="0"/>
    <w:rPr>
      <w:rFonts w:eastAsia="仿宋_GB2312"/>
      <w:b/>
      <w:bCs/>
      <w:kern w:val="44"/>
      <w:sz w:val="36"/>
      <w:szCs w:val="44"/>
      <w:lang w:val="en-US" w:eastAsia="zh-CN" w:bidi="ar-SA"/>
    </w:rPr>
  </w:style>
  <w:style w:type="paragraph" w:customStyle="1" w:styleId="253">
    <w:name w:val="正文 段落1级"/>
    <w:link w:val="252"/>
    <w:autoRedefine/>
    <w:qFormat/>
    <w:uiPriority w:val="0"/>
    <w:pPr>
      <w:keepNext/>
      <w:keepLines/>
      <w:pageBreakBefore/>
      <w:spacing w:beforeLines="50" w:afterLines="50" w:line="500" w:lineRule="exact"/>
      <w:outlineLvl w:val="0"/>
    </w:pPr>
    <w:rPr>
      <w:rFonts w:ascii="Times New Roman" w:hAnsi="Times New Roman" w:eastAsia="仿宋_GB2312" w:cs="Times New Roman"/>
      <w:b/>
      <w:bCs/>
      <w:kern w:val="44"/>
      <w:sz w:val="36"/>
      <w:szCs w:val="44"/>
      <w:lang w:val="en-US" w:eastAsia="zh-CN" w:bidi="ar-SA"/>
    </w:rPr>
  </w:style>
  <w:style w:type="character" w:customStyle="1" w:styleId="254">
    <w:name w:val="正文首行缩进 2 字符"/>
    <w:basedOn w:val="131"/>
    <w:link w:val="40"/>
    <w:autoRedefine/>
    <w:qFormat/>
    <w:uiPriority w:val="99"/>
    <w:rPr>
      <w:rFonts w:ascii="Tahoma" w:hAnsi="Tahoma" w:eastAsia="微软雅黑"/>
      <w:kern w:val="0"/>
      <w:sz w:val="22"/>
    </w:rPr>
  </w:style>
  <w:style w:type="character" w:customStyle="1" w:styleId="255">
    <w:name w:val="样式12 Char"/>
    <w:link w:val="256"/>
    <w:autoRedefine/>
    <w:qFormat/>
    <w:locked/>
    <w:uiPriority w:val="0"/>
    <w:rPr>
      <w:rFonts w:ascii="Calibri" w:hAnsi="Calibri"/>
      <w:kern w:val="1"/>
      <w:sz w:val="21"/>
      <w:szCs w:val="22"/>
    </w:rPr>
  </w:style>
  <w:style w:type="paragraph" w:customStyle="1" w:styleId="256">
    <w:name w:val="样式12"/>
    <w:basedOn w:val="1"/>
    <w:link w:val="255"/>
    <w:autoRedefine/>
    <w:qFormat/>
    <w:uiPriority w:val="0"/>
    <w:pPr>
      <w:adjustRightInd/>
      <w:snapToGrid/>
      <w:spacing w:after="0" w:line="360" w:lineRule="auto"/>
    </w:pPr>
    <w:rPr>
      <w:rFonts w:ascii="Calibri" w:hAnsi="Calibri" w:eastAsia="宋体"/>
      <w:kern w:val="1"/>
      <w:sz w:val="21"/>
      <w:lang w:val="zh-CN"/>
    </w:rPr>
  </w:style>
  <w:style w:type="character" w:customStyle="1" w:styleId="257">
    <w:name w:val="标题 7 字符"/>
    <w:link w:val="8"/>
    <w:autoRedefine/>
    <w:qFormat/>
    <w:uiPriority w:val="9"/>
    <w:rPr>
      <w:rFonts w:ascii="Calibri" w:hAnsi="Calibri" w:eastAsia="宋体" w:cs="Times New Roman"/>
      <w:b/>
      <w:bCs/>
      <w:kern w:val="0"/>
      <w:sz w:val="24"/>
      <w:szCs w:val="20"/>
    </w:rPr>
  </w:style>
  <w:style w:type="character" w:customStyle="1" w:styleId="258">
    <w:name w:val="zl正文1 Char"/>
    <w:link w:val="259"/>
    <w:autoRedefine/>
    <w:qFormat/>
    <w:uiPriority w:val="0"/>
    <w:rPr>
      <w:sz w:val="24"/>
      <w:szCs w:val="24"/>
    </w:rPr>
  </w:style>
  <w:style w:type="paragraph" w:customStyle="1" w:styleId="259">
    <w:name w:val="zl正文1"/>
    <w:basedOn w:val="1"/>
    <w:link w:val="258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/>
      <w:sz w:val="24"/>
      <w:szCs w:val="24"/>
      <w:lang w:val="zh-CN"/>
    </w:rPr>
  </w:style>
  <w:style w:type="character" w:customStyle="1" w:styleId="260">
    <w:name w:val="weibomod-usercard-followbtn7"/>
    <w:autoRedefine/>
    <w:qFormat/>
    <w:uiPriority w:val="0"/>
    <w:rPr>
      <w:color w:val="666666"/>
      <w:bdr w:val="single" w:color="D7D7D7" w:sz="6" w:space="0"/>
      <w:shd w:val="clear" w:color="auto" w:fill="EAEAEA"/>
    </w:rPr>
  </w:style>
  <w:style w:type="character" w:customStyle="1" w:styleId="261">
    <w:name w:val="zl图题 Char"/>
    <w:link w:val="262"/>
    <w:autoRedefine/>
    <w:qFormat/>
    <w:uiPriority w:val="0"/>
    <w:rPr>
      <w:bCs/>
      <w:sz w:val="24"/>
    </w:rPr>
  </w:style>
  <w:style w:type="paragraph" w:customStyle="1" w:styleId="262">
    <w:name w:val="zl图题"/>
    <w:basedOn w:val="1"/>
    <w:link w:val="261"/>
    <w:autoRedefine/>
    <w:qFormat/>
    <w:uiPriority w:val="0"/>
    <w:pPr>
      <w:autoSpaceDE w:val="0"/>
      <w:autoSpaceDN w:val="0"/>
      <w:spacing w:afterLines="50" w:line="276" w:lineRule="auto"/>
      <w:jc w:val="center"/>
      <w:textAlignment w:val="baseline"/>
    </w:pPr>
    <w:rPr>
      <w:rFonts w:ascii="Times New Roman" w:hAnsi="Times New Roman" w:eastAsia="宋体"/>
      <w:bCs/>
      <w:sz w:val="24"/>
      <w:szCs w:val="20"/>
      <w:lang w:val="zh-CN"/>
    </w:rPr>
  </w:style>
  <w:style w:type="character" w:customStyle="1" w:styleId="263">
    <w:name w:val="表头 Char"/>
    <w:link w:val="264"/>
    <w:autoRedefine/>
    <w:qFormat/>
    <w:uiPriority w:val="0"/>
    <w:rPr>
      <w:rFonts w:eastAsia="黑体"/>
      <w:color w:val="000000"/>
      <w:spacing w:val="-10"/>
    </w:rPr>
  </w:style>
  <w:style w:type="paragraph" w:customStyle="1" w:styleId="264">
    <w:name w:val="表头"/>
    <w:basedOn w:val="1"/>
    <w:link w:val="263"/>
    <w:autoRedefine/>
    <w:qFormat/>
    <w:uiPriority w:val="0"/>
    <w:pPr>
      <w:widowControl w:val="0"/>
      <w:snapToGrid/>
      <w:spacing w:after="0" w:line="320" w:lineRule="atLeast"/>
      <w:jc w:val="center"/>
      <w:textAlignment w:val="baseline"/>
    </w:pPr>
    <w:rPr>
      <w:rFonts w:ascii="Times New Roman" w:hAnsi="Times New Roman" w:eastAsia="黑体"/>
      <w:color w:val="000000"/>
      <w:spacing w:val="-10"/>
      <w:sz w:val="20"/>
      <w:szCs w:val="20"/>
      <w:lang w:val="zh-CN"/>
    </w:rPr>
  </w:style>
  <w:style w:type="character" w:customStyle="1" w:styleId="265">
    <w:name w:val="fontstyle41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66">
    <w:name w:val="nth-child(1)"/>
    <w:basedOn w:val="43"/>
    <w:autoRedefine/>
    <w:qFormat/>
    <w:uiPriority w:val="0"/>
  </w:style>
  <w:style w:type="character" w:customStyle="1" w:styleId="267">
    <w:name w:val="zl标题2 Char"/>
    <w:link w:val="268"/>
    <w:autoRedefine/>
    <w:qFormat/>
    <w:uiPriority w:val="0"/>
    <w:rPr>
      <w:b/>
      <w:bCs/>
      <w:sz w:val="32"/>
    </w:rPr>
  </w:style>
  <w:style w:type="paragraph" w:customStyle="1" w:styleId="268">
    <w:name w:val="zl标题2"/>
    <w:basedOn w:val="3"/>
    <w:link w:val="267"/>
    <w:autoRedefine/>
    <w:qFormat/>
    <w:uiPriority w:val="0"/>
    <w:pPr>
      <w:spacing w:beforeLines="15" w:after="0" w:line="360" w:lineRule="auto"/>
    </w:pPr>
    <w:rPr>
      <w:rFonts w:ascii="Times New Roman" w:hAnsi="Times New Roman" w:eastAsia="宋体"/>
      <w:szCs w:val="20"/>
    </w:rPr>
  </w:style>
  <w:style w:type="paragraph" w:customStyle="1" w:styleId="269">
    <w:name w:val="表格 标题"/>
    <w:autoRedefine/>
    <w:qFormat/>
    <w:uiPriority w:val="0"/>
    <w:pPr>
      <w:spacing w:beforeLines="20" w:afterLines="20" w:line="500" w:lineRule="exact"/>
      <w:jc w:val="center"/>
    </w:pPr>
    <w:rPr>
      <w:rFonts w:ascii="Times New Roman" w:hAnsi="Times New Roman" w:eastAsia="仿宋_GB2312" w:cs="Times New Roman"/>
      <w:b/>
      <w:sz w:val="24"/>
      <w:szCs w:val="24"/>
      <w:lang w:val="en-US" w:eastAsia="zh-CN" w:bidi="ar-SA"/>
    </w:rPr>
  </w:style>
  <w:style w:type="paragraph" w:customStyle="1" w:styleId="270">
    <w:name w:val="07表格文字"/>
    <w:autoRedefine/>
    <w:qFormat/>
    <w:uiPriority w:val="0"/>
    <w:pPr>
      <w:jc w:val="center"/>
    </w:pPr>
    <w:rPr>
      <w:rFonts w:ascii="Times New Roman" w:hAnsi="Times New Roman" w:eastAsia="仿宋_GB2312" w:cs="Times New Roman"/>
      <w:bCs/>
      <w:sz w:val="21"/>
      <w:lang w:val="en-US" w:eastAsia="zh-CN" w:bidi="ar-SA"/>
    </w:rPr>
  </w:style>
  <w:style w:type="paragraph" w:customStyle="1" w:styleId="271">
    <w:name w:val="标题 31"/>
    <w:basedOn w:val="1"/>
    <w:autoRedefine/>
    <w:qFormat/>
    <w:uiPriority w:val="1"/>
    <w:pPr>
      <w:widowControl w:val="0"/>
      <w:autoSpaceDE w:val="0"/>
      <w:autoSpaceDN w:val="0"/>
      <w:adjustRightInd/>
      <w:snapToGrid/>
      <w:spacing w:after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customStyle="1" w:styleId="272">
    <w:name w:val="0表格格式"/>
    <w:basedOn w:val="33"/>
    <w:autoRedefine/>
    <w:qFormat/>
    <w:uiPriority w:val="0"/>
    <w:pPr>
      <w:tabs>
        <w:tab w:val="left" w:pos="0"/>
      </w:tabs>
      <w:ind w:left="0" w:firstLine="0" w:firstLineChars="0"/>
      <w:jc w:val="center"/>
    </w:pPr>
  </w:style>
  <w:style w:type="paragraph" w:customStyle="1" w:styleId="27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74">
    <w:name w:val="列出段落1"/>
    <w:basedOn w:val="1"/>
    <w:autoRedefine/>
    <w:qFormat/>
    <w:uiPriority w:val="0"/>
    <w:pPr>
      <w:ind w:firstLine="420" w:firstLineChars="200"/>
    </w:pPr>
  </w:style>
  <w:style w:type="paragraph" w:customStyle="1" w:styleId="275">
    <w:name w:val="表格内容1"/>
    <w:basedOn w:val="1"/>
    <w:autoRedefine/>
    <w:qFormat/>
    <w:uiPriority w:val="0"/>
    <w:pPr>
      <w:spacing w:beforeLines="15" w:afterLines="15" w:line="240" w:lineRule="exact"/>
      <w:jc w:val="center"/>
    </w:pPr>
    <w:rPr>
      <w:rFonts w:ascii="宋体" w:hAnsi="宋体"/>
      <w:snapToGrid w:val="0"/>
    </w:rPr>
  </w:style>
  <w:style w:type="paragraph" w:customStyle="1" w:styleId="276">
    <w:name w:val="图文框"/>
    <w:basedOn w:val="1"/>
    <w:autoRedefine/>
    <w:qFormat/>
    <w:uiPriority w:val="0"/>
    <w:pPr>
      <w:widowControl w:val="0"/>
      <w:spacing w:after="0" w:line="240" w:lineRule="atLeast"/>
      <w:jc w:val="center"/>
    </w:pPr>
    <w:rPr>
      <w:rFonts w:ascii="仿宋_GB2312" w:hAnsi="Times New Roman" w:eastAsia="仿宋_GB2312"/>
      <w:kern w:val="2"/>
      <w:sz w:val="24"/>
      <w:szCs w:val="24"/>
    </w:rPr>
  </w:style>
  <w:style w:type="paragraph" w:customStyle="1" w:styleId="277">
    <w:name w:val="a1"/>
    <w:basedOn w:val="1"/>
    <w:autoRedefine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78">
    <w:name w:val="表格内文字"/>
    <w:basedOn w:val="1"/>
    <w:autoRedefine/>
    <w:qFormat/>
    <w:uiPriority w:val="0"/>
    <w:pPr>
      <w:widowControl w:val="0"/>
      <w:tabs>
        <w:tab w:val="left" w:pos="0"/>
      </w:tabs>
      <w:spacing w:after="0"/>
      <w:jc w:val="center"/>
    </w:pPr>
    <w:rPr>
      <w:rFonts w:ascii="Times New Roman" w:hAnsi="Times New Roman" w:eastAsia="仿宋_GB2312"/>
      <w:kern w:val="2"/>
      <w:sz w:val="24"/>
    </w:rPr>
  </w:style>
  <w:style w:type="paragraph" w:customStyle="1" w:styleId="279">
    <w:name w:val="正式文"/>
    <w:basedOn w:val="13"/>
    <w:autoRedefine/>
    <w:qFormat/>
    <w:uiPriority w:val="0"/>
    <w:pPr>
      <w:spacing w:line="500" w:lineRule="exact"/>
      <w:ind w:firstLine="200"/>
    </w:pPr>
    <w:rPr>
      <w:rFonts w:eastAsia="Times New Roman"/>
    </w:rPr>
  </w:style>
  <w:style w:type="paragraph" w:customStyle="1" w:styleId="280">
    <w:name w:val="0图表标题"/>
    <w:basedOn w:val="1"/>
    <w:next w:val="1"/>
    <w:autoRedefine/>
    <w:qFormat/>
    <w:uiPriority w:val="0"/>
    <w:pPr>
      <w:spacing w:line="360" w:lineRule="auto"/>
      <w:jc w:val="center"/>
    </w:pPr>
    <w:rPr>
      <w:b/>
      <w:sz w:val="24"/>
    </w:rPr>
  </w:style>
  <w:style w:type="paragraph" w:customStyle="1" w:styleId="281">
    <w:name w:val="WPS Plain"/>
    <w:autoRedefine/>
    <w:qFormat/>
    <w:uiPriority w:val="0"/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282">
    <w:name w:val="规划院正文"/>
    <w:basedOn w:val="1"/>
    <w:autoRedefine/>
    <w:qFormat/>
    <w:uiPriority w:val="0"/>
    <w:pPr>
      <w:spacing w:line="300" w:lineRule="auto"/>
      <w:ind w:firstLine="200" w:firstLineChars="200"/>
    </w:pPr>
    <w:rPr>
      <w:rFonts w:ascii="宋体" w:hAnsi="宋体"/>
      <w:color w:val="000000"/>
      <w:sz w:val="24"/>
    </w:rPr>
  </w:style>
  <w:style w:type="paragraph" w:customStyle="1" w:styleId="283">
    <w:name w:val="徐正文"/>
    <w:basedOn w:val="1"/>
    <w:autoRedefine/>
    <w:qFormat/>
    <w:uiPriority w:val="0"/>
    <w:pPr>
      <w:widowControl w:val="0"/>
      <w:spacing w:after="0" w:line="500" w:lineRule="atLeast"/>
      <w:ind w:firstLine="200" w:firstLineChars="200"/>
      <w:jc w:val="both"/>
    </w:pPr>
    <w:rPr>
      <w:rFonts w:ascii="宋体" w:hAnsi="宋体" w:eastAsia="宋体"/>
      <w:bCs/>
      <w:kern w:val="2"/>
      <w:sz w:val="24"/>
      <w:szCs w:val="24"/>
    </w:rPr>
  </w:style>
  <w:style w:type="paragraph" w:customStyle="1" w:styleId="284">
    <w:name w:val="评价正文"/>
    <w:basedOn w:val="1"/>
    <w:autoRedefine/>
    <w:qFormat/>
    <w:uiPriority w:val="0"/>
    <w:pPr>
      <w:spacing w:line="500" w:lineRule="exact"/>
      <w:ind w:firstLine="480"/>
    </w:pPr>
    <w:rPr>
      <w:rFonts w:ascii="仿宋_GB2312" w:eastAsia="仿宋_GB2312"/>
      <w:sz w:val="28"/>
      <w:szCs w:val="28"/>
    </w:rPr>
  </w:style>
  <w:style w:type="paragraph" w:customStyle="1" w:styleId="285">
    <w:name w:val="列出段落11"/>
    <w:basedOn w:val="1"/>
    <w:autoRedefine/>
    <w:qFormat/>
    <w:uiPriority w:val="34"/>
    <w:pPr>
      <w:ind w:firstLine="420" w:firstLineChars="200"/>
    </w:pPr>
    <w:rPr>
      <w:szCs w:val="21"/>
    </w:rPr>
  </w:style>
  <w:style w:type="paragraph" w:customStyle="1" w:styleId="286">
    <w:name w:val="表格式"/>
    <w:basedOn w:val="33"/>
    <w:autoRedefine/>
    <w:qFormat/>
    <w:uiPriority w:val="0"/>
    <w:pPr>
      <w:spacing w:beforeLines="50" w:afterLines="50" w:line="200" w:lineRule="exact"/>
      <w:ind w:left="0" w:firstLine="0" w:firstLineChars="0"/>
      <w:jc w:val="center"/>
    </w:pPr>
    <w:rPr>
      <w:rFonts w:ascii="Times New Roman" w:hAnsi="Times New Roman"/>
      <w:kern w:val="2"/>
      <w:sz w:val="21"/>
    </w:rPr>
  </w:style>
  <w:style w:type="paragraph" w:customStyle="1" w:styleId="287">
    <w:name w:val="1.正文"/>
    <w:basedOn w:val="1"/>
    <w:autoRedefine/>
    <w:qFormat/>
    <w:uiPriority w:val="0"/>
    <w:pPr>
      <w:widowControl w:val="0"/>
      <w:spacing w:after="0" w:line="360" w:lineRule="auto"/>
      <w:ind w:left="150" w:leftChars="150" w:firstLine="200" w:firstLineChars="200"/>
      <w:jc w:val="both"/>
    </w:pPr>
    <w:rPr>
      <w:rFonts w:ascii="仿宋_GB2312" w:hAnsi="宋体" w:eastAsia="宋体"/>
      <w:kern w:val="2"/>
      <w:sz w:val="28"/>
      <w:szCs w:val="21"/>
    </w:rPr>
  </w:style>
  <w:style w:type="paragraph" w:customStyle="1" w:styleId="288">
    <w:name w:val="*****表格内容"/>
    <w:basedOn w:val="1"/>
    <w:autoRedefine/>
    <w:qFormat/>
    <w:uiPriority w:val="0"/>
    <w:pPr>
      <w:widowControl w:val="0"/>
      <w:spacing w:after="0"/>
      <w:jc w:val="both"/>
    </w:pPr>
    <w:rPr>
      <w:rFonts w:ascii="仿宋_GB2312" w:hAnsi="宋体" w:eastAsia="仿宋_GB2312"/>
      <w:sz w:val="24"/>
    </w:rPr>
  </w:style>
  <w:style w:type="paragraph" w:customStyle="1" w:styleId="289">
    <w:name w:val="标题001"/>
    <w:basedOn w:val="1"/>
    <w:link w:val="313"/>
    <w:autoRedefine/>
    <w:qFormat/>
    <w:uiPriority w:val="0"/>
    <w:pPr>
      <w:outlineLvl w:val="0"/>
    </w:pPr>
    <w:rPr>
      <w:b/>
      <w:kern w:val="32"/>
      <w:sz w:val="32"/>
      <w:szCs w:val="32"/>
    </w:rPr>
  </w:style>
  <w:style w:type="paragraph" w:customStyle="1" w:styleId="290">
    <w:name w:val="表格头"/>
    <w:basedOn w:val="1"/>
    <w:autoRedefine/>
    <w:qFormat/>
    <w:uiPriority w:val="0"/>
    <w:pPr>
      <w:jc w:val="center"/>
    </w:pPr>
    <w:rPr>
      <w:b/>
      <w:sz w:val="21"/>
    </w:rPr>
  </w:style>
  <w:style w:type="paragraph" w:customStyle="1" w:styleId="291">
    <w:name w:val="样式43"/>
    <w:basedOn w:val="1"/>
    <w:autoRedefine/>
    <w:qFormat/>
    <w:uiPriority w:val="0"/>
    <w:pPr>
      <w:spacing w:line="360" w:lineRule="auto"/>
      <w:jc w:val="center"/>
    </w:pPr>
    <w:rPr>
      <w:rFonts w:ascii="宋体" w:hAnsi="宋体"/>
      <w:b/>
      <w:kern w:val="1"/>
      <w:sz w:val="21"/>
      <w:szCs w:val="21"/>
    </w:rPr>
  </w:style>
  <w:style w:type="paragraph" w:customStyle="1" w:styleId="292">
    <w:name w:val="文件名称"/>
    <w:basedOn w:val="1"/>
    <w:next w:val="1"/>
    <w:qFormat/>
    <w:uiPriority w:val="0"/>
    <w:pPr>
      <w:spacing w:beforeLines="100"/>
      <w:jc w:val="center"/>
    </w:pPr>
    <w:rPr>
      <w:rFonts w:ascii="黑体" w:eastAsia="黑体"/>
      <w:sz w:val="84"/>
      <w:szCs w:val="84"/>
    </w:rPr>
  </w:style>
  <w:style w:type="paragraph" w:customStyle="1" w:styleId="293">
    <w:name w:val="标题4lime"/>
    <w:basedOn w:val="1"/>
    <w:qFormat/>
    <w:uiPriority w:val="0"/>
    <w:pPr>
      <w:spacing w:beforeLines="50"/>
      <w:outlineLvl w:val="3"/>
    </w:pPr>
    <w:rPr>
      <w:b/>
      <w:szCs w:val="21"/>
    </w:rPr>
  </w:style>
  <w:style w:type="paragraph" w:customStyle="1" w:styleId="294">
    <w:name w:val="样式 正文首行缩进 2 + 段前: 0.25 行1"/>
    <w:basedOn w:val="40"/>
    <w:autoRedefine/>
    <w:qFormat/>
    <w:uiPriority w:val="0"/>
    <w:pPr>
      <w:widowControl w:val="0"/>
      <w:tabs>
        <w:tab w:val="left" w:pos="420"/>
        <w:tab w:val="left" w:pos="870"/>
        <w:tab w:val="left" w:pos="3150"/>
      </w:tabs>
      <w:autoSpaceDE w:val="0"/>
      <w:autoSpaceDN w:val="0"/>
      <w:snapToGrid/>
      <w:spacing w:beforeLines="25" w:after="0" w:line="336" w:lineRule="auto"/>
      <w:ind w:left="0" w:leftChars="0" w:firstLine="527" w:firstLineChars="0"/>
      <w:jc w:val="both"/>
      <w:textAlignment w:val="baseline"/>
    </w:pPr>
    <w:rPr>
      <w:rFonts w:ascii="宋体" w:hAnsi="Times New Roman" w:eastAsia="宋体"/>
      <w:kern w:val="2"/>
      <w:sz w:val="24"/>
    </w:rPr>
  </w:style>
  <w:style w:type="paragraph" w:customStyle="1" w:styleId="295">
    <w:name w:val="表格中文字"/>
    <w:basedOn w:val="1"/>
    <w:qFormat/>
    <w:uiPriority w:val="0"/>
    <w:pPr>
      <w:widowControl w:val="0"/>
      <w:spacing w:after="0"/>
      <w:jc w:val="center"/>
    </w:pPr>
    <w:rPr>
      <w:rFonts w:ascii="Times New Roman" w:hAnsi="Times New Roman" w:eastAsia="仿宋_GB2312"/>
      <w:kern w:val="18"/>
      <w:sz w:val="20"/>
      <w:szCs w:val="21"/>
    </w:rPr>
  </w:style>
  <w:style w:type="paragraph" w:customStyle="1" w:styleId="296">
    <w:name w:val="单学凯表格新"/>
    <w:basedOn w:val="1"/>
    <w:qFormat/>
    <w:uiPriority w:val="0"/>
    <w:pPr>
      <w:widowControl w:val="0"/>
      <w:tabs>
        <w:tab w:val="left" w:pos="360"/>
      </w:tabs>
      <w:spacing w:after="0"/>
      <w:ind w:left="-54"/>
      <w:jc w:val="center"/>
      <w:outlineLvl w:val="2"/>
    </w:pPr>
    <w:rPr>
      <w:rFonts w:ascii="仿宋" w:hAnsi="仿宋" w:eastAsia="仿宋"/>
      <w:color w:val="000000"/>
      <w:sz w:val="24"/>
      <w:szCs w:val="24"/>
    </w:rPr>
  </w:style>
  <w:style w:type="paragraph" w:styleId="297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98">
    <w:name w:val="标题2 1.1"/>
    <w:basedOn w:val="1"/>
    <w:qFormat/>
    <w:uiPriority w:val="0"/>
    <w:pPr>
      <w:keepNext/>
      <w:keepLines/>
      <w:widowControl w:val="0"/>
      <w:spacing w:after="0" w:line="490" w:lineRule="exact"/>
      <w:jc w:val="both"/>
      <w:textAlignment w:val="baseline"/>
      <w:outlineLvl w:val="1"/>
    </w:pPr>
    <w:rPr>
      <w:rFonts w:ascii="Times New Roman" w:hAnsi="Times New Roman" w:eastAsia="楷体_GB2312"/>
      <w:b/>
      <w:sz w:val="28"/>
      <w:szCs w:val="20"/>
    </w:rPr>
  </w:style>
  <w:style w:type="paragraph" w:customStyle="1" w:styleId="299">
    <w:name w:val="_Style 11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/>
      <w:kern w:val="2"/>
      <w:sz w:val="24"/>
      <w:szCs w:val="24"/>
    </w:rPr>
  </w:style>
  <w:style w:type="paragraph" w:customStyle="1" w:styleId="300">
    <w:name w:val="TOC 标题1"/>
    <w:basedOn w:val="2"/>
    <w:next w:val="1"/>
    <w:qFormat/>
    <w:uiPriority w:val="0"/>
    <w:p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1">
    <w:name w:val="表格hks"/>
    <w:next w:val="1"/>
    <w:qFormat/>
    <w:uiPriority w:val="0"/>
    <w:pPr>
      <w:spacing w:line="240" w:lineRule="exact"/>
      <w:jc w:val="center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02">
    <w:name w:val="样式 正文文本+首行缩进2"/>
    <w:basedOn w:val="1"/>
    <w:qFormat/>
    <w:uiPriority w:val="0"/>
  </w:style>
  <w:style w:type="paragraph" w:customStyle="1" w:styleId="303">
    <w:name w:val="表文字"/>
    <w:basedOn w:val="1"/>
    <w:qFormat/>
    <w:uiPriority w:val="0"/>
    <w:pPr>
      <w:adjustRightInd/>
      <w:snapToGrid/>
      <w:spacing w:after="0"/>
      <w:jc w:val="center"/>
    </w:pPr>
    <w:rPr>
      <w:rFonts w:ascii="Times New Roman" w:hAnsi="Times New Roman" w:eastAsia="仿宋_GB2312"/>
      <w:color w:val="000000"/>
      <w:kern w:val="2"/>
      <w:sz w:val="28"/>
      <w:szCs w:val="21"/>
    </w:rPr>
  </w:style>
  <w:style w:type="paragraph" w:customStyle="1" w:styleId="304">
    <w:name w:val="样式 标题 4标题 4 Char第三层条PIM 4h4H4Fab-4T5Ref Heading 1rh1He..."/>
    <w:basedOn w:val="5"/>
    <w:qFormat/>
    <w:uiPriority w:val="0"/>
    <w:pPr>
      <w:spacing w:line="240" w:lineRule="auto"/>
      <w:ind w:left="1080"/>
    </w:pPr>
    <w:rPr>
      <w:rFonts w:ascii="华文新魏" w:hAnsi="华文新魏" w:cs="宋体"/>
      <w:bCs w:val="0"/>
      <w:kern w:val="2"/>
      <w:szCs w:val="20"/>
    </w:rPr>
  </w:style>
  <w:style w:type="paragraph" w:customStyle="1" w:styleId="305">
    <w:name w:val="Table Paragraph"/>
    <w:basedOn w:val="1"/>
    <w:qFormat/>
    <w:uiPriority w:val="1"/>
    <w:pPr>
      <w:widowControl w:val="0"/>
      <w:autoSpaceDE w:val="0"/>
      <w:autoSpaceDN w:val="0"/>
      <w:adjustRightInd/>
      <w:snapToGrid/>
      <w:spacing w:after="0"/>
      <w:jc w:val="center"/>
    </w:pPr>
    <w:rPr>
      <w:rFonts w:ascii="宋体" w:hAnsi="宋体" w:eastAsia="宋体" w:cs="宋体"/>
      <w:lang w:val="zh-CN" w:bidi="zh-CN"/>
    </w:rPr>
  </w:style>
  <w:style w:type="paragraph" w:customStyle="1" w:styleId="306">
    <w:name w:val="样式 标题 1 + 宋体 小四 段前: 12 磅 段后: 12 磅 行距: 1.5 倍行距"/>
    <w:basedOn w:val="2"/>
    <w:qFormat/>
    <w:uiPriority w:val="0"/>
    <w:pPr>
      <w:pageBreakBefore/>
      <w:spacing w:before="240" w:afterLines="50" w:line="490" w:lineRule="exact"/>
    </w:pPr>
    <w:rPr>
      <w:rFonts w:ascii="宋体" w:hAnsi="宋体" w:eastAsia="楷体_GB2312" w:cs="宋体"/>
      <w:sz w:val="24"/>
      <w:szCs w:val="20"/>
    </w:rPr>
  </w:style>
  <w:style w:type="paragraph" w:customStyle="1" w:styleId="307">
    <w:name w:val="0正文"/>
    <w:basedOn w:val="222"/>
    <w:qFormat/>
    <w:uiPriority w:val="0"/>
    <w:pPr>
      <w:ind w:firstLine="480"/>
    </w:pPr>
  </w:style>
  <w:style w:type="table" w:customStyle="1" w:styleId="308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9">
    <w:name w:val="标题003 Char"/>
    <w:link w:val="310"/>
    <w:qFormat/>
    <w:uiPriority w:val="0"/>
    <w:rPr>
      <w:rFonts w:eastAsia="楷体_GB2312"/>
      <w:b/>
      <w:kern w:val="1"/>
      <w:sz w:val="28"/>
      <w:szCs w:val="28"/>
    </w:rPr>
  </w:style>
  <w:style w:type="paragraph" w:customStyle="1" w:styleId="310">
    <w:name w:val="标题003"/>
    <w:basedOn w:val="1"/>
    <w:link w:val="309"/>
    <w:qFormat/>
    <w:uiPriority w:val="0"/>
    <w:pPr>
      <w:widowControl w:val="0"/>
      <w:adjustRightInd/>
      <w:snapToGrid/>
      <w:spacing w:after="0" w:line="490" w:lineRule="exact"/>
      <w:jc w:val="both"/>
      <w:outlineLvl w:val="2"/>
    </w:pPr>
    <w:rPr>
      <w:rFonts w:ascii="Times New Roman" w:hAnsi="Times New Roman" w:eastAsia="楷体_GB2312"/>
      <w:b/>
      <w:kern w:val="1"/>
      <w:sz w:val="28"/>
      <w:szCs w:val="28"/>
    </w:rPr>
  </w:style>
  <w:style w:type="character" w:customStyle="1" w:styleId="311">
    <w:name w:val="标题 002 Char"/>
    <w:link w:val="312"/>
    <w:qFormat/>
    <w:uiPriority w:val="0"/>
    <w:rPr>
      <w:rFonts w:eastAsia="楷体_GB2312"/>
      <w:b/>
      <w:kern w:val="1"/>
      <w:sz w:val="30"/>
      <w:szCs w:val="30"/>
    </w:rPr>
  </w:style>
  <w:style w:type="paragraph" w:customStyle="1" w:styleId="312">
    <w:name w:val="标题 002"/>
    <w:basedOn w:val="1"/>
    <w:link w:val="311"/>
    <w:qFormat/>
    <w:uiPriority w:val="0"/>
    <w:pPr>
      <w:widowControl w:val="0"/>
      <w:adjustRightInd/>
      <w:snapToGrid/>
      <w:spacing w:after="0" w:line="490" w:lineRule="exact"/>
      <w:jc w:val="both"/>
      <w:outlineLvl w:val="1"/>
    </w:pPr>
    <w:rPr>
      <w:rFonts w:ascii="Times New Roman" w:hAnsi="Times New Roman" w:eastAsia="楷体_GB2312"/>
      <w:b/>
      <w:kern w:val="1"/>
      <w:sz w:val="30"/>
      <w:szCs w:val="30"/>
    </w:rPr>
  </w:style>
  <w:style w:type="character" w:customStyle="1" w:styleId="313">
    <w:name w:val="标题001 Char"/>
    <w:link w:val="289"/>
    <w:qFormat/>
    <w:uiPriority w:val="0"/>
    <w:rPr>
      <w:rFonts w:ascii="Tahoma" w:hAnsi="Tahoma" w:eastAsia="微软雅黑"/>
      <w:b/>
      <w:kern w:val="32"/>
      <w:sz w:val="32"/>
      <w:szCs w:val="32"/>
    </w:rPr>
  </w:style>
  <w:style w:type="character" w:customStyle="1" w:styleId="314">
    <w:name w:val="批注文字 Char"/>
    <w:qFormat/>
    <w:uiPriority w:val="0"/>
    <w:rPr>
      <w:rFonts w:eastAsia="楷体_GB2312"/>
      <w:sz w:val="28"/>
      <w:lang w:val="en-US" w:eastAsia="zh-CN" w:bidi="ar-SA"/>
    </w:rPr>
  </w:style>
  <w:style w:type="table" w:customStyle="1" w:styleId="315">
    <w:name w:val="网格型1"/>
    <w:basedOn w:val="41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">
    <w:name w:val="网格型2"/>
    <w:basedOn w:val="41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">
    <w:name w:val="网格型3"/>
    <w:basedOn w:val="41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">
    <w:name w:val="网格型4"/>
    <w:basedOn w:val="41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5"/>
    <w:basedOn w:val="41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网格型6"/>
    <w:basedOn w:val="41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网格型7"/>
    <w:basedOn w:val="4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79926A-5D58-4EA7-83C9-FD3A1AE6EA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3017</Words>
  <Characters>3510</Characters>
  <Lines>29</Lines>
  <Paragraphs>8</Paragraphs>
  <TotalTime>0</TotalTime>
  <ScaleCrop>false</ScaleCrop>
  <LinksUpToDate>false</LinksUpToDate>
  <CharactersWithSpaces>3598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2020-12-09T06:18:00Z</dcterms:created>
  <dc:creator>Administrator</dc:creator>
  <cp:lastModifiedBy>丁满意</cp:lastModifiedBy>
  <cp:lastPrinted>2020-12-10T01:41:00Z</cp:lastPrinted>
  <dcterms:modified xsi:type="dcterms:W3CDTF">2024-01-14T01:44:51Z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FA1764BEFEDC4F76AD2E88449D016CBD</vt:lpwstr>
  </property>
</Properties>
</file>